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3015" w14:textId="0D680A70" w:rsidR="00F84626" w:rsidRPr="00DC437C" w:rsidRDefault="00451480" w:rsidP="72870DF4">
      <w:pPr>
        <w:rPr>
          <w:b/>
          <w:bCs/>
        </w:rPr>
      </w:pPr>
      <w:r w:rsidRPr="00451480">
        <w:rPr>
          <w:rFonts w:ascii="Times New Roman" w:eastAsia="Times New Roman" w:hAnsi="Times New Roman" w:cs="Calibri"/>
          <w:b/>
          <w:bCs/>
          <w:noProof/>
          <w:color w:val="365F91"/>
          <w:sz w:val="32"/>
          <w:szCs w:val="32"/>
          <w:lang w:eastAsia="nl-NL"/>
        </w:rPr>
        <w:drawing>
          <wp:anchor distT="0" distB="0" distL="114300" distR="114300" simplePos="0" relativeHeight="251658240" behindDoc="0" locked="0" layoutInCell="1" allowOverlap="1" wp14:anchorId="2B723FA8" wp14:editId="2A168D54">
            <wp:simplePos x="0" y="0"/>
            <wp:positionH relativeFrom="column">
              <wp:posOffset>6762750</wp:posOffset>
            </wp:positionH>
            <wp:positionV relativeFrom="paragraph">
              <wp:posOffset>8890</wp:posOffset>
            </wp:positionV>
            <wp:extent cx="1521844" cy="1506931"/>
            <wp:effectExtent l="0" t="0" r="254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erardusschool-V0.3_JH.jpg"/>
                    <pic:cNvPicPr/>
                  </pic:nvPicPr>
                  <pic:blipFill rotWithShape="1">
                    <a:blip r:embed="rId8" cstate="print">
                      <a:extLst>
                        <a:ext uri="{28A0092B-C50C-407E-A947-70E740481C1C}">
                          <a14:useLocalDpi xmlns:a14="http://schemas.microsoft.com/office/drawing/2010/main" val="0"/>
                        </a:ext>
                      </a:extLst>
                    </a:blip>
                    <a:srcRect l="24999" t="6261" r="26369" b="25739"/>
                    <a:stretch/>
                  </pic:blipFill>
                  <pic:spPr bwMode="auto">
                    <a:xfrm>
                      <a:off x="0" y="0"/>
                      <a:ext cx="1521844" cy="1506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74C6">
        <w:rPr>
          <w:noProof/>
          <w:color w:val="0000FF"/>
          <w:lang w:eastAsia="nl-NL"/>
        </w:rPr>
        <w:drawing>
          <wp:inline distT="0" distB="0" distL="0" distR="0" wp14:anchorId="53181F9B" wp14:editId="66008FF3">
            <wp:extent cx="1553957" cy="720000"/>
            <wp:effectExtent l="0" t="0" r="8255" b="4445"/>
            <wp:docPr id="2" name="irc_mi" descr="Afbeeldingsresultaat voor logo proda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proda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3957" cy="720000"/>
                    </a:xfrm>
                    <a:prstGeom prst="rect">
                      <a:avLst/>
                    </a:prstGeom>
                    <a:noFill/>
                    <a:ln>
                      <a:noFill/>
                    </a:ln>
                  </pic:spPr>
                </pic:pic>
              </a:graphicData>
            </a:graphic>
          </wp:inline>
        </w:drawing>
      </w:r>
      <w:r w:rsidR="00DC437C">
        <w:rPr>
          <w:b/>
        </w:rPr>
        <w:tab/>
      </w:r>
      <w:r w:rsidR="005722AF" w:rsidRPr="72870DF4">
        <w:rPr>
          <w:b/>
          <w:bCs/>
        </w:rPr>
        <w:t xml:space="preserve">Het </w:t>
      </w:r>
      <w:proofErr w:type="spellStart"/>
      <w:r w:rsidR="005722AF" w:rsidRPr="72870DF4">
        <w:rPr>
          <w:b/>
          <w:bCs/>
          <w:sz w:val="24"/>
          <w:szCs w:val="24"/>
        </w:rPr>
        <w:t>s</w:t>
      </w:r>
      <w:r w:rsidR="00F84626" w:rsidRPr="72870DF4">
        <w:rPr>
          <w:b/>
          <w:bCs/>
          <w:sz w:val="24"/>
          <w:szCs w:val="24"/>
        </w:rPr>
        <w:t>choolondersteuningsprofiel</w:t>
      </w:r>
      <w:bookmarkStart w:id="0" w:name="_top"/>
      <w:bookmarkEnd w:id="0"/>
      <w:proofErr w:type="spellEnd"/>
    </w:p>
    <w:p w14:paraId="75F3C5CB" w14:textId="08386A3F" w:rsidR="72870DF4" w:rsidRDefault="72870DF4" w:rsidP="72870DF4">
      <w:pPr>
        <w:rPr>
          <w:b/>
          <w:bCs/>
          <w:sz w:val="24"/>
          <w:szCs w:val="24"/>
        </w:rPr>
      </w:pPr>
    </w:p>
    <w:tbl>
      <w:tblPr>
        <w:tblStyle w:val="Tabelraster"/>
        <w:tblW w:w="0" w:type="auto"/>
        <w:tblLook w:val="04A0" w:firstRow="1" w:lastRow="0" w:firstColumn="1" w:lastColumn="0" w:noHBand="0" w:noVBand="1"/>
      </w:tblPr>
      <w:tblGrid>
        <w:gridCol w:w="4531"/>
        <w:gridCol w:w="4531"/>
      </w:tblGrid>
      <w:tr w:rsidR="00F84626" w14:paraId="4A6D7813" w14:textId="77777777" w:rsidTr="00F84626">
        <w:tc>
          <w:tcPr>
            <w:tcW w:w="4531" w:type="dxa"/>
          </w:tcPr>
          <w:p w14:paraId="1E726A00" w14:textId="5EB0D8C5" w:rsidR="00F84626" w:rsidRDefault="00F84626">
            <w:r>
              <w:t>School</w:t>
            </w:r>
          </w:p>
        </w:tc>
        <w:tc>
          <w:tcPr>
            <w:tcW w:w="4531" w:type="dxa"/>
          </w:tcPr>
          <w:p w14:paraId="265949B5" w14:textId="248284A2" w:rsidR="00F84626" w:rsidRDefault="008974C6">
            <w:r>
              <w:t>Gerardusschool</w:t>
            </w:r>
          </w:p>
        </w:tc>
      </w:tr>
      <w:tr w:rsidR="00F84626" w14:paraId="2D9032EE" w14:textId="77777777" w:rsidTr="00F84626">
        <w:tc>
          <w:tcPr>
            <w:tcW w:w="4531" w:type="dxa"/>
          </w:tcPr>
          <w:p w14:paraId="64A44A24" w14:textId="7EEA80EF" w:rsidR="00F84626" w:rsidRDefault="00444E39">
            <w:r>
              <w:t>Adres</w:t>
            </w:r>
          </w:p>
        </w:tc>
        <w:tc>
          <w:tcPr>
            <w:tcW w:w="4531" w:type="dxa"/>
          </w:tcPr>
          <w:p w14:paraId="0DBD2DBC" w14:textId="2A180B2A" w:rsidR="00F84626" w:rsidRDefault="008974C6">
            <w:proofErr w:type="spellStart"/>
            <w:r>
              <w:t>Klingerveld</w:t>
            </w:r>
            <w:proofErr w:type="spellEnd"/>
            <w:r>
              <w:t xml:space="preserve"> 6</w:t>
            </w:r>
          </w:p>
        </w:tc>
      </w:tr>
      <w:tr w:rsidR="00F84626" w14:paraId="784A97A6" w14:textId="77777777" w:rsidTr="00F84626">
        <w:tc>
          <w:tcPr>
            <w:tcW w:w="4531" w:type="dxa"/>
          </w:tcPr>
          <w:p w14:paraId="0FFE9FB1" w14:textId="4B614BA9" w:rsidR="00F84626" w:rsidRDefault="00444E39">
            <w:r>
              <w:t>Telefoon</w:t>
            </w:r>
          </w:p>
        </w:tc>
        <w:tc>
          <w:tcPr>
            <w:tcW w:w="4531" w:type="dxa"/>
          </w:tcPr>
          <w:p w14:paraId="36410ADD" w14:textId="4F71ACFC" w:rsidR="00F84626" w:rsidRDefault="008974C6">
            <w:r>
              <w:t>0493-314144</w:t>
            </w:r>
          </w:p>
        </w:tc>
      </w:tr>
      <w:tr w:rsidR="00F84626" w14:paraId="1397C768" w14:textId="77777777" w:rsidTr="00F84626">
        <w:tc>
          <w:tcPr>
            <w:tcW w:w="4531" w:type="dxa"/>
          </w:tcPr>
          <w:p w14:paraId="60A8B390" w14:textId="77777777" w:rsidR="00F84626" w:rsidRDefault="00444E39">
            <w:r>
              <w:t>Bevoegd Gezag</w:t>
            </w:r>
          </w:p>
        </w:tc>
        <w:tc>
          <w:tcPr>
            <w:tcW w:w="4531" w:type="dxa"/>
          </w:tcPr>
          <w:p w14:paraId="42FD89AF" w14:textId="1C5DF229" w:rsidR="00F84626" w:rsidRDefault="00444E39">
            <w:r>
              <w:t xml:space="preserve">Stichting </w:t>
            </w:r>
            <w:proofErr w:type="spellStart"/>
            <w:r>
              <w:t>Prodas</w:t>
            </w:r>
            <w:proofErr w:type="spellEnd"/>
          </w:p>
        </w:tc>
      </w:tr>
      <w:tr w:rsidR="006F158F" w14:paraId="43EA27A4" w14:textId="77777777" w:rsidTr="00F84626">
        <w:tc>
          <w:tcPr>
            <w:tcW w:w="4531" w:type="dxa"/>
          </w:tcPr>
          <w:p w14:paraId="40C9A989" w14:textId="4AC3A719" w:rsidR="006F158F" w:rsidRDefault="00BC0CB5">
            <w:r>
              <w:t>Samenwerkingsverband Passend O</w:t>
            </w:r>
            <w:r w:rsidR="006F158F">
              <w:t>nderwijs</w:t>
            </w:r>
          </w:p>
        </w:tc>
        <w:tc>
          <w:tcPr>
            <w:tcW w:w="4531" w:type="dxa"/>
          </w:tcPr>
          <w:p w14:paraId="3D570E89" w14:textId="19BC8621" w:rsidR="006F158F" w:rsidRDefault="006F158F">
            <w:r>
              <w:t>3008 Helmond-Peelland</w:t>
            </w:r>
          </w:p>
          <w:p w14:paraId="1379D4EC" w14:textId="364E88A8" w:rsidR="00017858" w:rsidRDefault="00D515FF">
            <w:hyperlink r:id="rId11" w:history="1">
              <w:r w:rsidR="00017858">
                <w:rPr>
                  <w:rStyle w:val="Hyperlink"/>
                </w:rPr>
                <w:t>http://po.swv-peelland.nl/</w:t>
              </w:r>
            </w:hyperlink>
          </w:p>
        </w:tc>
      </w:tr>
    </w:tbl>
    <w:p w14:paraId="08FFAA7B" w14:textId="77777777" w:rsidR="00F84626" w:rsidRDefault="00F84626" w:rsidP="00DC437C">
      <w:pPr>
        <w:spacing w:after="0"/>
      </w:pPr>
    </w:p>
    <w:p w14:paraId="533BD360" w14:textId="77777777" w:rsidR="00DC437C" w:rsidRDefault="00DC437C" w:rsidP="005722AF">
      <w:pPr>
        <w:spacing w:after="0"/>
        <w:rPr>
          <w:b/>
        </w:rPr>
      </w:pPr>
      <w:r>
        <w:rPr>
          <w:b/>
        </w:rPr>
        <w:t>Inleiding</w:t>
      </w:r>
    </w:p>
    <w:p w14:paraId="3928E789" w14:textId="2ED7CF08" w:rsidR="00DC437C" w:rsidRDefault="00DC437C" w:rsidP="005722AF">
      <w:pPr>
        <w:spacing w:after="0"/>
      </w:pPr>
      <w:r>
        <w:t xml:space="preserve">In het </w:t>
      </w:r>
      <w:proofErr w:type="spellStart"/>
      <w:r>
        <w:t>schoolondersteuningsprofiel</w:t>
      </w:r>
      <w:proofErr w:type="spellEnd"/>
      <w:r>
        <w:t xml:space="preserve"> legt het schoolbestuur ten minste eenmaal in de vier jaar vast welke ondersteuning de scholen kunnen bieden aan leerlingen die dat nodig hebben. Ook staat hierin welke ambities de scholen he</w:t>
      </w:r>
      <w:r w:rsidR="005722AF">
        <w:t>b</w:t>
      </w:r>
      <w:r>
        <w:t>ben voor de toekomst. Leraren, schoolleiding en bestuur stellen samen het ondersteuningsprofiel op</w:t>
      </w:r>
      <w:r w:rsidR="005722AF">
        <w:t>.</w:t>
      </w:r>
      <w:r>
        <w:t xml:space="preserve"> </w:t>
      </w:r>
      <w:r w:rsidR="000211CF">
        <w:t>De medezeggenschapsraad van iedere school heeft adviesrecht op het ondersteuningsprofiel van de school.</w:t>
      </w:r>
    </w:p>
    <w:p w14:paraId="71474E8E" w14:textId="77777777" w:rsidR="005722AF" w:rsidRDefault="005722AF" w:rsidP="005722AF">
      <w:pPr>
        <w:spacing w:after="0" w:line="300" w:lineRule="atLeast"/>
        <w:rPr>
          <w:rFonts w:cs="Times New Roman"/>
          <w:color w:val="090909"/>
          <w:szCs w:val="17"/>
          <w:lang w:eastAsia="nl-NL"/>
        </w:rPr>
      </w:pPr>
    </w:p>
    <w:p w14:paraId="579D8AFB" w14:textId="77777777" w:rsidR="005722AF" w:rsidRPr="005722AF" w:rsidRDefault="005722AF" w:rsidP="005722AF">
      <w:pPr>
        <w:spacing w:after="0" w:line="300" w:lineRule="atLeast"/>
        <w:rPr>
          <w:rFonts w:cs="Times New Roman"/>
          <w:color w:val="090909"/>
          <w:szCs w:val="17"/>
          <w:lang w:eastAsia="nl-NL"/>
        </w:rPr>
      </w:pPr>
      <w:r w:rsidRPr="005722AF">
        <w:rPr>
          <w:rFonts w:cs="Times New Roman"/>
          <w:color w:val="090909"/>
          <w:szCs w:val="17"/>
          <w:lang w:eastAsia="nl-NL"/>
        </w:rPr>
        <w:t>Op basis v</w:t>
      </w:r>
      <w:r>
        <w:rPr>
          <w:rFonts w:cs="Times New Roman"/>
          <w:color w:val="090909"/>
          <w:szCs w:val="17"/>
          <w:lang w:eastAsia="nl-NL"/>
        </w:rPr>
        <w:t>an het profiel inventariseert iedere</w:t>
      </w:r>
      <w:r w:rsidRPr="005722AF">
        <w:rPr>
          <w:rFonts w:cs="Times New Roman"/>
          <w:color w:val="090909"/>
          <w:szCs w:val="17"/>
          <w:lang w:eastAsia="nl-NL"/>
        </w:rPr>
        <w:t xml:space="preserve"> school welke expertise ze nog moet ontwikkelen en wat dat betekent voor de (scholing en toerusting van) leraren. Leraren en ouders hebben adviesrecht op het </w:t>
      </w:r>
      <w:proofErr w:type="spellStart"/>
      <w:r w:rsidRPr="005722AF">
        <w:rPr>
          <w:rFonts w:cs="Times New Roman"/>
          <w:color w:val="090909"/>
          <w:szCs w:val="17"/>
          <w:lang w:eastAsia="nl-NL"/>
        </w:rPr>
        <w:t>schoolondersteuningsprofiel</w:t>
      </w:r>
      <w:proofErr w:type="spellEnd"/>
      <w:r w:rsidRPr="005722AF">
        <w:rPr>
          <w:rFonts w:cs="Times New Roman"/>
          <w:color w:val="090909"/>
          <w:szCs w:val="17"/>
          <w:lang w:eastAsia="nl-NL"/>
        </w:rPr>
        <w:t xml:space="preserve"> via de medezeggenschapsraad van de school. De school plaatst het profiel in de schoolgids en eventueel op de website van de school, zodat iedereen (ouders, leerlingen en andere partijen) kan zien welke ondersteuning de school biedt.</w:t>
      </w:r>
    </w:p>
    <w:p w14:paraId="51E9A084" w14:textId="77777777" w:rsidR="005722AF" w:rsidRDefault="005722AF" w:rsidP="005722AF">
      <w:pPr>
        <w:spacing w:after="0" w:line="330" w:lineRule="atLeast"/>
        <w:outlineLvl w:val="1"/>
        <w:rPr>
          <w:rFonts w:ascii="LucidaSansDemiboldRoman" w:eastAsia="Times New Roman" w:hAnsi="LucidaSansDemiboldRoman" w:cs="Times New Roman"/>
          <w:b/>
          <w:bCs/>
          <w:color w:val="3E1442"/>
          <w:sz w:val="24"/>
          <w:szCs w:val="24"/>
          <w:lang w:eastAsia="nl-NL"/>
        </w:rPr>
      </w:pPr>
    </w:p>
    <w:p w14:paraId="0ABFBFEC" w14:textId="3EF619C6" w:rsidR="005722AF" w:rsidRPr="00D468ED" w:rsidRDefault="00D468ED" w:rsidP="00D468ED">
      <w:pPr>
        <w:rPr>
          <w:rFonts w:eastAsia="Times New Roman" w:cs="Arial"/>
          <w:color w:val="000000" w:themeColor="text1"/>
          <w:shd w:val="clear" w:color="auto" w:fill="FFFFFF"/>
        </w:rPr>
      </w:pPr>
      <w:r>
        <w:rPr>
          <w:rFonts w:cs="Times New Roman"/>
          <w:color w:val="000000" w:themeColor="text1"/>
          <w:lang w:eastAsia="nl-NL"/>
        </w:rPr>
        <w:t>Binnen een s</w:t>
      </w:r>
      <w:r w:rsidR="005722AF" w:rsidRPr="005722AF">
        <w:rPr>
          <w:rFonts w:cs="Times New Roman"/>
          <w:color w:val="000000" w:themeColor="text1"/>
          <w:lang w:eastAsia="nl-NL"/>
        </w:rPr>
        <w:t>amenwerkingsverband</w:t>
      </w:r>
      <w:r>
        <w:rPr>
          <w:rFonts w:cs="Times New Roman"/>
          <w:color w:val="000000" w:themeColor="text1"/>
          <w:lang w:eastAsia="nl-NL"/>
        </w:rPr>
        <w:t xml:space="preserve"> p</w:t>
      </w:r>
      <w:r w:rsidRPr="00D468ED">
        <w:rPr>
          <w:rFonts w:cs="Times New Roman"/>
          <w:color w:val="000000" w:themeColor="text1"/>
          <w:lang w:eastAsia="nl-NL"/>
        </w:rPr>
        <w:t>assend onderwijs</w:t>
      </w:r>
      <w:r w:rsidRPr="00D468ED">
        <w:rPr>
          <w:rFonts w:eastAsia="Times New Roman" w:cs="Arial"/>
          <w:color w:val="000000" w:themeColor="text1"/>
          <w:shd w:val="clear" w:color="auto" w:fill="FFFFFF"/>
        </w:rPr>
        <w:t xml:space="preserve"> zijn alle schoolbesturen uit een regio vertegenwoordigd. Het doel van zo’n </w:t>
      </w:r>
      <w:r>
        <w:rPr>
          <w:rFonts w:eastAsia="Times New Roman" w:cs="Arial"/>
          <w:color w:val="000000" w:themeColor="text1"/>
          <w:shd w:val="clear" w:color="auto" w:fill="FFFFFF"/>
        </w:rPr>
        <w:t>samenwerkings</w:t>
      </w:r>
      <w:r w:rsidRPr="00D468ED">
        <w:rPr>
          <w:rFonts w:eastAsia="Times New Roman" w:cs="Arial"/>
          <w:color w:val="000000" w:themeColor="text1"/>
          <w:shd w:val="clear" w:color="auto" w:fill="FFFFFF"/>
        </w:rPr>
        <w:t xml:space="preserve">verband is om </w:t>
      </w:r>
      <w:r w:rsidRPr="00D468ED">
        <w:rPr>
          <w:rFonts w:eastAsia="Times New Roman" w:cs="Arial"/>
          <w:color w:val="000000" w:themeColor="text1"/>
          <w:shd w:val="clear" w:color="auto" w:fill="FFFFFF"/>
          <w:lang w:eastAsia="nl-NL"/>
        </w:rPr>
        <w:t>leerlingen die extra ondersteuning nodig hebben, zoveel mogelijk bi</w:t>
      </w:r>
      <w:r>
        <w:rPr>
          <w:rFonts w:eastAsia="Times New Roman" w:cs="Arial"/>
          <w:color w:val="000000" w:themeColor="text1"/>
          <w:shd w:val="clear" w:color="auto" w:fill="FFFFFF"/>
          <w:lang w:eastAsia="nl-NL"/>
        </w:rPr>
        <w:t>nnen de regio, dicht bij huis,</w:t>
      </w:r>
      <w:r w:rsidRPr="00D468ED">
        <w:rPr>
          <w:rFonts w:eastAsia="Times New Roman" w:cs="Arial"/>
          <w:color w:val="000000" w:themeColor="text1"/>
          <w:shd w:val="clear" w:color="auto" w:fill="FFFFFF"/>
          <w:lang w:eastAsia="nl-NL"/>
        </w:rPr>
        <w:t xml:space="preserve"> in een reguliere school </w:t>
      </w:r>
      <w:r>
        <w:rPr>
          <w:rFonts w:eastAsia="Times New Roman" w:cs="Arial"/>
          <w:color w:val="000000" w:themeColor="text1"/>
          <w:shd w:val="clear" w:color="auto" w:fill="FFFFFF"/>
          <w:lang w:eastAsia="nl-NL"/>
        </w:rPr>
        <w:t xml:space="preserve">deze </w:t>
      </w:r>
      <w:r w:rsidRPr="00D468ED">
        <w:rPr>
          <w:rFonts w:eastAsia="Times New Roman" w:cs="Arial"/>
          <w:color w:val="000000" w:themeColor="text1"/>
          <w:shd w:val="clear" w:color="auto" w:fill="FFFFFF"/>
          <w:lang w:eastAsia="nl-NL"/>
        </w:rPr>
        <w:t>plaats te laten plaatsvinden.</w:t>
      </w:r>
      <w:r>
        <w:rPr>
          <w:rFonts w:eastAsia="Times New Roman" w:cs="Arial"/>
          <w:color w:val="000000" w:themeColor="text1"/>
          <w:shd w:val="clear" w:color="auto" w:fill="FFFFFF"/>
        </w:rPr>
        <w:t xml:space="preserve"> Het Samenwerkingsverband </w:t>
      </w:r>
      <w:r w:rsidR="005722AF" w:rsidRPr="005722AF">
        <w:rPr>
          <w:rFonts w:cs="Times New Roman"/>
          <w:color w:val="090909"/>
          <w:lang w:eastAsia="nl-NL"/>
        </w:rPr>
        <w:t xml:space="preserve">legt alle profielen </w:t>
      </w:r>
      <w:r>
        <w:rPr>
          <w:rFonts w:cs="Times New Roman"/>
          <w:color w:val="090909"/>
          <w:lang w:eastAsia="nl-NL"/>
        </w:rPr>
        <w:t xml:space="preserve">van de scholen </w:t>
      </w:r>
      <w:r w:rsidR="005722AF" w:rsidRPr="005722AF">
        <w:rPr>
          <w:rFonts w:cs="Times New Roman"/>
          <w:color w:val="090909"/>
          <w:lang w:eastAsia="nl-NL"/>
        </w:rPr>
        <w:t xml:space="preserve">bij elkaar om te beoordelen of het daarmee een dekkend aanbod </w:t>
      </w:r>
      <w:r>
        <w:rPr>
          <w:rFonts w:cs="Times New Roman"/>
          <w:color w:val="090909"/>
          <w:lang w:eastAsia="nl-NL"/>
        </w:rPr>
        <w:t xml:space="preserve">in de regio </w:t>
      </w:r>
      <w:r w:rsidR="005722AF" w:rsidRPr="005722AF">
        <w:rPr>
          <w:rFonts w:cs="Times New Roman"/>
          <w:color w:val="090909"/>
          <w:lang w:eastAsia="nl-NL"/>
        </w:rPr>
        <w:t xml:space="preserve">kan realiseren. </w:t>
      </w:r>
    </w:p>
    <w:p w14:paraId="79327DA6" w14:textId="77777777" w:rsidR="005722AF" w:rsidRPr="005722AF" w:rsidRDefault="005722AF" w:rsidP="005722AF">
      <w:pPr>
        <w:spacing w:after="0" w:line="300" w:lineRule="atLeast"/>
        <w:rPr>
          <w:rFonts w:cs="Times New Roman"/>
          <w:color w:val="090909"/>
          <w:lang w:eastAsia="nl-NL"/>
        </w:rPr>
      </w:pPr>
      <w:r w:rsidRPr="005722AF">
        <w:rPr>
          <w:rFonts w:cs="Times New Roman"/>
          <w:color w:val="090909"/>
          <w:lang w:eastAsia="nl-NL"/>
        </w:rPr>
        <w:t>Op basis van de schoolprofielen stelt het samenwerkingsverband de basisondersteuning vast. Dit is de ondersteuning die alle scholen binnen het samenwerkingsverband kunnen bieden. Het gaat dan bijvoorbeeld om on</w:t>
      </w:r>
      <w:r>
        <w:rPr>
          <w:rFonts w:cs="Times New Roman"/>
          <w:color w:val="090909"/>
          <w:lang w:eastAsia="nl-NL"/>
        </w:rPr>
        <w:t>dersteuning voor meer- en minder</w:t>
      </w:r>
      <w:r w:rsidRPr="005722AF">
        <w:rPr>
          <w:rFonts w:cs="Times New Roman"/>
          <w:color w:val="090909"/>
          <w:lang w:eastAsia="nl-NL"/>
        </w:rPr>
        <w:t>begaafde leerlingen en om het omgaan met gedragsproblemen.</w:t>
      </w:r>
    </w:p>
    <w:p w14:paraId="210B3CFF" w14:textId="77777777" w:rsidR="00DC437C" w:rsidRDefault="00DC437C" w:rsidP="00DC437C">
      <w:pPr>
        <w:spacing w:after="0"/>
      </w:pPr>
    </w:p>
    <w:p w14:paraId="472FC77F" w14:textId="248873BB" w:rsidR="005722AF" w:rsidRDefault="005722AF" w:rsidP="005722AF">
      <w:pPr>
        <w:spacing w:after="0"/>
      </w:pPr>
      <w:r w:rsidRPr="00DC437C">
        <w:rPr>
          <w:color w:val="000000" w:themeColor="text1"/>
        </w:rPr>
        <w:lastRenderedPageBreak/>
        <w:t xml:space="preserve">Onze school </w:t>
      </w:r>
      <w:r>
        <w:t>maakt deel uit van het Samenwerkin</w:t>
      </w:r>
      <w:r w:rsidR="00BC0CB5">
        <w:t>gsverband Passend Onderwijs</w:t>
      </w:r>
      <w:r>
        <w:t>, Helmond-Peelland. Binnen dit samenwerkingsverband is de grens tussen basisondersteuning en extra-ondersteuning gelegd bij de verwijzing naar Speciaal Basisonderwijs of Speciaal Onderwijs</w:t>
      </w:r>
    </w:p>
    <w:p w14:paraId="0FA77C3A" w14:textId="77777777" w:rsidR="005722AF" w:rsidRDefault="005722AF" w:rsidP="00DC437C">
      <w:pPr>
        <w:spacing w:after="0"/>
      </w:pPr>
    </w:p>
    <w:p w14:paraId="66203CF6" w14:textId="45DD5666" w:rsidR="008251A2" w:rsidRPr="00AE70EA" w:rsidRDefault="00DE37C7" w:rsidP="00DE37C7">
      <w:pPr>
        <w:rPr>
          <w:b/>
          <w:sz w:val="40"/>
          <w:szCs w:val="40"/>
        </w:rPr>
      </w:pPr>
      <w:r w:rsidRPr="00AE70EA">
        <w:rPr>
          <w:b/>
          <w:sz w:val="40"/>
          <w:szCs w:val="40"/>
        </w:rPr>
        <w:t>Opzet ondersteuni</w:t>
      </w:r>
      <w:r w:rsidR="00AE70EA">
        <w:rPr>
          <w:b/>
          <w:sz w:val="40"/>
          <w:szCs w:val="40"/>
        </w:rPr>
        <w:t>n</w:t>
      </w:r>
      <w:r w:rsidRPr="00AE70EA">
        <w:rPr>
          <w:b/>
          <w:sz w:val="40"/>
          <w:szCs w:val="40"/>
        </w:rPr>
        <w:t>gsprofiel</w:t>
      </w:r>
    </w:p>
    <w:p w14:paraId="0C99B0D1" w14:textId="77777777" w:rsidR="00D468ED" w:rsidRDefault="008251A2" w:rsidP="00D468ED">
      <w:pPr>
        <w:spacing w:after="0"/>
      </w:pPr>
      <w:r>
        <w:t xml:space="preserve">Binnen </w:t>
      </w:r>
      <w:proofErr w:type="spellStart"/>
      <w:r>
        <w:t>Prodas</w:t>
      </w:r>
      <w:proofErr w:type="spellEnd"/>
      <w:r>
        <w:t xml:space="preserve"> is een </w:t>
      </w:r>
      <w:r w:rsidR="00BC0CB5">
        <w:t xml:space="preserve">minimumniveau van zorg vastgesteld. </w:t>
      </w:r>
      <w:r>
        <w:t>Daarin wordt aangegeven wanneer de school de afweging maakt of men op de school zelf nog verder tegemoet kan komen aan de ondersteuningsbehoefte van de betreffende leerling of dat een verwijzing naar een van de genoemde schooltypen een betere optie is.</w:t>
      </w:r>
      <w:r w:rsidR="00BC0CB5">
        <w:t xml:space="preserve"> </w:t>
      </w:r>
      <w:r w:rsidR="00BC0FB0">
        <w:t xml:space="preserve">Het </w:t>
      </w:r>
      <w:r w:rsidR="00BC0CB5">
        <w:t>minimumniveau</w:t>
      </w:r>
      <w:r w:rsidR="00BC0FB0">
        <w:t xml:space="preserve"> van zorg is geen scherpe grens. </w:t>
      </w:r>
    </w:p>
    <w:p w14:paraId="31D7F623" w14:textId="468548A1" w:rsidR="008251A2" w:rsidRDefault="00BC0FB0" w:rsidP="00D468ED">
      <w:pPr>
        <w:spacing w:after="0"/>
      </w:pPr>
      <w:r>
        <w:t xml:space="preserve">Wel geeft het de school de mogelijkheid om te bepalen of </w:t>
      </w:r>
      <w:r w:rsidR="006F158F">
        <w:t>het realiseren van een ondersteunings</w:t>
      </w:r>
      <w:r w:rsidR="000B74F2">
        <w:t>-</w:t>
      </w:r>
      <w:r w:rsidR="006F158F">
        <w:t>aanbod op de eigen school nog zinvol en verantwoord is.</w:t>
      </w:r>
      <w:r w:rsidR="00BC0CB5">
        <w:t xml:space="preserve"> </w:t>
      </w:r>
      <w:r w:rsidR="008251A2">
        <w:t xml:space="preserve">Het </w:t>
      </w:r>
      <w:r w:rsidR="00BC0CB5">
        <w:t>minimumniveau</w:t>
      </w:r>
      <w:r w:rsidR="008251A2">
        <w:t xml:space="preserve"> van zorg is </w:t>
      </w:r>
      <w:r w:rsidR="00BC0CB5">
        <w:t xml:space="preserve">gebaseerd op acht </w:t>
      </w:r>
      <w:r w:rsidR="006F158F">
        <w:t>leerling</w:t>
      </w:r>
      <w:r w:rsidR="000B74F2">
        <w:t>-</w:t>
      </w:r>
      <w:r w:rsidR="006F158F">
        <w:t>kenmerken</w:t>
      </w:r>
      <w:r w:rsidR="00D468ED">
        <w:t>.</w:t>
      </w:r>
    </w:p>
    <w:p w14:paraId="5939D8CA" w14:textId="77777777" w:rsidR="00AE70EA" w:rsidRDefault="00AE70EA" w:rsidP="00D468ED">
      <w:pPr>
        <w:spacing w:after="0"/>
      </w:pPr>
    </w:p>
    <w:p w14:paraId="024015E5" w14:textId="5A285B0D" w:rsidR="00DE37C7" w:rsidRDefault="00DE37C7" w:rsidP="00D468ED">
      <w:pPr>
        <w:spacing w:after="0"/>
      </w:pPr>
      <w:r>
        <w:t>Op iedere blz. staat de beschrijving van 1 van deze leerling-kenmerken.</w:t>
      </w:r>
    </w:p>
    <w:p w14:paraId="23E397C4" w14:textId="0BD4A0A2" w:rsidR="00AE70EA" w:rsidRDefault="00AE70EA" w:rsidP="00D468ED">
      <w:pPr>
        <w:spacing w:after="0"/>
      </w:pPr>
    </w:p>
    <w:p w14:paraId="31055056" w14:textId="7903AA74" w:rsidR="00DE37C7" w:rsidRDefault="00DE37C7" w:rsidP="00DE37C7">
      <w:pPr>
        <w:spacing w:after="0"/>
      </w:pPr>
      <w:r>
        <w:t>Bij ieder leerling-kenmerk formuleer</w:t>
      </w:r>
      <w:r w:rsidR="00AE70EA">
        <w:t>t</w:t>
      </w:r>
      <w:r>
        <w:t xml:space="preserve"> de school een </w:t>
      </w:r>
      <w:r w:rsidRPr="00DE37C7">
        <w:rPr>
          <w:b/>
        </w:rPr>
        <w:t xml:space="preserve">Overzicht </w:t>
      </w:r>
      <w:r>
        <w:rPr>
          <w:b/>
        </w:rPr>
        <w:t xml:space="preserve">van </w:t>
      </w:r>
      <w:r w:rsidRPr="00DE37C7">
        <w:rPr>
          <w:b/>
        </w:rPr>
        <w:t xml:space="preserve">expertise en </w:t>
      </w:r>
      <w:r w:rsidR="00AE70EA">
        <w:rPr>
          <w:b/>
        </w:rPr>
        <w:t xml:space="preserve">voorzieningen </w:t>
      </w:r>
      <w:r w:rsidR="00F6141D">
        <w:rPr>
          <w:b/>
        </w:rPr>
        <w:t xml:space="preserve">in vijf aandachtsvelden </w:t>
      </w:r>
      <w:r w:rsidR="00AE70EA" w:rsidRPr="00AE70EA">
        <w:t>op 3 niveaus</w:t>
      </w:r>
      <w:r w:rsidR="00AE70EA">
        <w:t>:</w:t>
      </w:r>
    </w:p>
    <w:p w14:paraId="39553419" w14:textId="60116D4B" w:rsidR="00AE70EA" w:rsidRDefault="00AE70EA" w:rsidP="00DE37C7">
      <w:pPr>
        <w:spacing w:after="0"/>
      </w:pPr>
      <w:r>
        <w:t xml:space="preserve">Groen: </w:t>
      </w:r>
      <w:r>
        <w:tab/>
        <w:t>Waar zijn we sterk in.</w:t>
      </w:r>
    </w:p>
    <w:p w14:paraId="47B3A7B5" w14:textId="6F145B92" w:rsidR="00AE70EA" w:rsidRDefault="00AE70EA" w:rsidP="00DE37C7">
      <w:pPr>
        <w:spacing w:after="0"/>
      </w:pPr>
      <w:r>
        <w:t>Geel:</w:t>
      </w:r>
      <w:r>
        <w:tab/>
        <w:t>Waar liggen onze ontwikkelingen.</w:t>
      </w:r>
    </w:p>
    <w:p w14:paraId="7B09D198" w14:textId="12B750C9" w:rsidR="00AE70EA" w:rsidRPr="00DE37C7" w:rsidRDefault="00AE70EA" w:rsidP="00DE37C7">
      <w:pPr>
        <w:spacing w:after="0"/>
        <w:rPr>
          <w:b/>
        </w:rPr>
      </w:pPr>
      <w:r>
        <w:t xml:space="preserve">Rood: </w:t>
      </w:r>
      <w:r>
        <w:tab/>
        <w:t>Wat hebben/willen we als school niet</w:t>
      </w:r>
      <w:r w:rsidR="004876FD">
        <w:t>.</w:t>
      </w:r>
      <w:r>
        <w:t xml:space="preserve"> Het kan zijn dat we ons hier in de toekomst nog in willen ontwikkelen, maar het kan ook zijn dat we hiermee een grens in ons ondersteuningsprofiel aangeven. </w:t>
      </w:r>
    </w:p>
    <w:p w14:paraId="0E25F342" w14:textId="77777777" w:rsidR="00AE70EA" w:rsidRDefault="00AE70EA" w:rsidP="00DE37C7">
      <w:pPr>
        <w:spacing w:after="0"/>
      </w:pPr>
    </w:p>
    <w:p w14:paraId="33E7C8A9" w14:textId="2ABC200A" w:rsidR="00DE37C7" w:rsidRDefault="00DE37C7" w:rsidP="00DE37C7">
      <w:pPr>
        <w:spacing w:after="0"/>
      </w:pPr>
      <w:r>
        <w:t>Binnen het SWV Passend Onderwijs is in 2015 het instrument Q3 gebruikt om de aanwezige expertise en voorzieningen van de aangesloten scholen in beeld te brengen.</w:t>
      </w:r>
    </w:p>
    <w:p w14:paraId="1A2009E5" w14:textId="77777777" w:rsidR="00AE70EA" w:rsidRDefault="00AE70EA" w:rsidP="00DE37C7">
      <w:pPr>
        <w:spacing w:after="0"/>
      </w:pPr>
    </w:p>
    <w:p w14:paraId="5E09D7EE" w14:textId="1520DE25" w:rsidR="00DE37C7" w:rsidRDefault="00DE37C7" w:rsidP="00DE37C7">
      <w:pPr>
        <w:spacing w:after="0"/>
      </w:pPr>
      <w:r>
        <w:t>Aan het eind van dit profiel treft</w:t>
      </w:r>
      <w:r w:rsidR="004876FD">
        <w:t xml:space="preserve"> u</w:t>
      </w:r>
      <w:r>
        <w:t xml:space="preserve"> </w:t>
      </w:r>
      <w:r w:rsidR="00AE70EA">
        <w:t>een paragraaf aan, waarin we nadrukkelijk de grenzen van onze ondersteuning aangeven voor zover die niet duidelijk in de 8 kind-kenmerken terugkomen</w:t>
      </w:r>
      <w:r>
        <w:t>.</w:t>
      </w:r>
    </w:p>
    <w:p w14:paraId="61D06E39" w14:textId="66C6A829" w:rsidR="00F6141D" w:rsidRDefault="00F6141D" w:rsidP="00DE37C7">
      <w:pPr>
        <w:spacing w:after="0"/>
        <w:rPr>
          <w:color w:val="FF0000"/>
        </w:rPr>
      </w:pPr>
    </w:p>
    <w:p w14:paraId="6CEC9495" w14:textId="5B040C96" w:rsidR="00F6141D" w:rsidRDefault="00F6141D" w:rsidP="00DE37C7">
      <w:pPr>
        <w:spacing w:after="0"/>
        <w:rPr>
          <w:color w:val="FF0000"/>
        </w:rPr>
      </w:pPr>
    </w:p>
    <w:p w14:paraId="42CCCC98" w14:textId="77777777" w:rsidR="00DE37C7" w:rsidRDefault="00DE37C7" w:rsidP="00D468ED">
      <w:pPr>
        <w:spacing w:after="0"/>
      </w:pPr>
    </w:p>
    <w:p w14:paraId="7D73D5A8" w14:textId="1B9452B4" w:rsidR="00DE37C7" w:rsidRDefault="00DE37C7" w:rsidP="00D468ED">
      <w:pPr>
        <w:spacing w:after="0"/>
      </w:pPr>
      <w:r>
        <w:br w:type="page"/>
      </w:r>
    </w:p>
    <w:p w14:paraId="243579A4" w14:textId="77777777" w:rsidR="00D468ED" w:rsidRDefault="00D468ED" w:rsidP="00D468ED">
      <w:pPr>
        <w:spacing w:after="0"/>
      </w:pPr>
    </w:p>
    <w:tbl>
      <w:tblPr>
        <w:tblStyle w:val="Tabelraster"/>
        <w:tblW w:w="0" w:type="auto"/>
        <w:tblLook w:val="04A0" w:firstRow="1" w:lastRow="0" w:firstColumn="1" w:lastColumn="0" w:noHBand="0" w:noVBand="1"/>
      </w:tblPr>
      <w:tblGrid>
        <w:gridCol w:w="2315"/>
        <w:gridCol w:w="20"/>
        <w:gridCol w:w="2295"/>
        <w:gridCol w:w="37"/>
        <w:gridCol w:w="279"/>
        <w:gridCol w:w="11"/>
        <w:gridCol w:w="1989"/>
        <w:gridCol w:w="56"/>
        <w:gridCol w:w="2259"/>
        <w:gridCol w:w="70"/>
        <w:gridCol w:w="2245"/>
        <w:gridCol w:w="86"/>
        <w:gridCol w:w="2230"/>
        <w:gridCol w:w="100"/>
      </w:tblGrid>
      <w:tr w:rsidR="00DE37C7" w14:paraId="4056B020" w14:textId="77777777" w:rsidTr="00AE70EA">
        <w:tc>
          <w:tcPr>
            <w:tcW w:w="13992" w:type="dxa"/>
            <w:gridSpan w:val="14"/>
          </w:tcPr>
          <w:p w14:paraId="2DF404AE" w14:textId="61240417" w:rsidR="00DE37C7" w:rsidRDefault="00DE37C7" w:rsidP="008251A2">
            <w:pPr>
              <w:rPr>
                <w:rFonts w:cs="Arial"/>
                <w:sz w:val="20"/>
              </w:rPr>
            </w:pPr>
            <w:r>
              <w:rPr>
                <w:rFonts w:cs="Arial"/>
                <w:sz w:val="20"/>
              </w:rPr>
              <w:t>Leerling-kenmerk 1</w:t>
            </w:r>
          </w:p>
          <w:p w14:paraId="1E73176F" w14:textId="264130A6" w:rsidR="00DE37C7" w:rsidRPr="00741929" w:rsidRDefault="00DE37C7" w:rsidP="008251A2">
            <w:pPr>
              <w:rPr>
                <w:rFonts w:cs="Arial"/>
                <w:sz w:val="20"/>
              </w:rPr>
            </w:pPr>
          </w:p>
        </w:tc>
      </w:tr>
      <w:tr w:rsidR="00DE37C7" w14:paraId="4C5D4DBB" w14:textId="77777777" w:rsidTr="00AE70EA">
        <w:tc>
          <w:tcPr>
            <w:tcW w:w="4946" w:type="dxa"/>
            <w:gridSpan w:val="5"/>
          </w:tcPr>
          <w:p w14:paraId="3B900CFC" w14:textId="291B1D69" w:rsidR="00DE37C7" w:rsidRDefault="00DE37C7" w:rsidP="00DE37C7">
            <w:r>
              <w:rPr>
                <w:rFonts w:cs="Arial"/>
                <w:sz w:val="20"/>
              </w:rPr>
              <w:t xml:space="preserve"> Leerlingen</w:t>
            </w:r>
            <w:r w:rsidRPr="00741929">
              <w:rPr>
                <w:rFonts w:cs="Arial"/>
                <w:sz w:val="20"/>
              </w:rPr>
              <w:t xml:space="preserve"> met een manifeste</w:t>
            </w:r>
            <w:r>
              <w:rPr>
                <w:rFonts w:cs="Arial"/>
                <w:sz w:val="20"/>
              </w:rPr>
              <w:t xml:space="preserve"> leerstoornis, met name leerlingen</w:t>
            </w:r>
            <w:r w:rsidRPr="00741929">
              <w:rPr>
                <w:rFonts w:cs="Arial"/>
                <w:sz w:val="20"/>
              </w:rPr>
              <w:t xml:space="preserve"> met dyslexie, met ernstige taal- en leesproblemen en met dyscalculie. Ze hebben aangepaste begeleiding en leerstof nodig en leerlingen, leerkrachten en ouders moeten leren omgaan met hun handicap.</w:t>
            </w:r>
          </w:p>
        </w:tc>
        <w:tc>
          <w:tcPr>
            <w:tcW w:w="9046" w:type="dxa"/>
            <w:gridSpan w:val="9"/>
          </w:tcPr>
          <w:p w14:paraId="5F60896C" w14:textId="77777777" w:rsidR="00DE37C7" w:rsidRDefault="00DE37C7" w:rsidP="008251A2">
            <w:pPr>
              <w:rPr>
                <w:rFonts w:cs="Arial"/>
                <w:sz w:val="20"/>
              </w:rPr>
            </w:pPr>
            <w:r w:rsidRPr="00741929">
              <w:rPr>
                <w:rFonts w:cs="Arial"/>
                <w:sz w:val="20"/>
              </w:rPr>
              <w:t>* Leerachterstand &gt; 1 jaar en meer dan een ½ jaar onvoldoende vooruitgang ondanks extra hulp (een leerrendement &lt; 50%)</w:t>
            </w:r>
            <w:r>
              <w:rPr>
                <w:rFonts w:cs="Arial"/>
                <w:sz w:val="20"/>
              </w:rPr>
              <w:t xml:space="preserve">. Er is </w:t>
            </w:r>
            <w:r w:rsidRPr="00C72C97">
              <w:rPr>
                <w:rFonts w:cs="Arial"/>
                <w:sz w:val="20"/>
              </w:rPr>
              <w:t>sprake van een discrepantie tussen leervermogen en leerresultaat.</w:t>
            </w:r>
            <w:r>
              <w:rPr>
                <w:rFonts w:cs="Arial"/>
                <w:sz w:val="20"/>
              </w:rPr>
              <w:t xml:space="preserve"> </w:t>
            </w:r>
          </w:p>
          <w:p w14:paraId="5FDCE8DA" w14:textId="77777777" w:rsidR="00DE37C7" w:rsidRDefault="00DE37C7" w:rsidP="008251A2">
            <w:pPr>
              <w:rPr>
                <w:rFonts w:cs="Arial"/>
                <w:sz w:val="20"/>
              </w:rPr>
            </w:pPr>
          </w:p>
          <w:p w14:paraId="16841630" w14:textId="7BF6E237" w:rsidR="00DE37C7" w:rsidRPr="00C72C97" w:rsidRDefault="00DE37C7" w:rsidP="008251A2">
            <w:pPr>
              <w:rPr>
                <w:rFonts w:cs="Arial"/>
                <w:sz w:val="20"/>
              </w:rPr>
            </w:pPr>
            <w:r w:rsidRPr="00C72C97">
              <w:rPr>
                <w:rFonts w:cs="Arial"/>
                <w:sz w:val="20"/>
              </w:rPr>
              <w:t>Hulpmiddel: De Didactische Groeicurve</w:t>
            </w:r>
            <w:r>
              <w:rPr>
                <w:rFonts w:cs="Arial"/>
                <w:sz w:val="20"/>
              </w:rPr>
              <w:t xml:space="preserve">, </w:t>
            </w:r>
            <w:r w:rsidRPr="00C72C97">
              <w:rPr>
                <w:rFonts w:cs="Arial"/>
                <w:sz w:val="20"/>
              </w:rPr>
              <w:t xml:space="preserve">én </w:t>
            </w:r>
          </w:p>
          <w:p w14:paraId="6453E229" w14:textId="77777777" w:rsidR="00DE37C7" w:rsidRPr="00C72C97" w:rsidRDefault="00DE37C7" w:rsidP="008251A2">
            <w:pPr>
              <w:rPr>
                <w:rFonts w:cs="Arial"/>
                <w:sz w:val="20"/>
              </w:rPr>
            </w:pPr>
          </w:p>
          <w:p w14:paraId="01183DFA" w14:textId="77777777" w:rsidR="00DE37C7" w:rsidRDefault="00DE37C7" w:rsidP="008251A2">
            <w:pPr>
              <w:rPr>
                <w:rFonts w:cs="Arial"/>
                <w:sz w:val="20"/>
              </w:rPr>
            </w:pPr>
            <w:r w:rsidRPr="00C72C97">
              <w:rPr>
                <w:rFonts w:cs="Arial"/>
                <w:sz w:val="20"/>
              </w:rPr>
              <w:t>* Er is sprake van een sociaal-emotionele problematiek als gevolg van leerstoornis. Het is een meer</w:t>
            </w:r>
            <w:r>
              <w:rPr>
                <w:rFonts w:cs="Arial"/>
                <w:sz w:val="20"/>
              </w:rPr>
              <w:t xml:space="preserve">voudige problematiek geworden. </w:t>
            </w:r>
          </w:p>
          <w:p w14:paraId="1A0E55B2" w14:textId="77777777" w:rsidR="00DE37C7" w:rsidRDefault="00DE37C7" w:rsidP="008251A2">
            <w:pPr>
              <w:rPr>
                <w:rFonts w:cs="Arial"/>
                <w:sz w:val="20"/>
              </w:rPr>
            </w:pPr>
          </w:p>
          <w:p w14:paraId="32FA5825" w14:textId="77777777" w:rsidR="00DE37C7" w:rsidRDefault="00DE37C7" w:rsidP="008251A2">
            <w:pPr>
              <w:rPr>
                <w:rFonts w:cs="Arial"/>
                <w:sz w:val="20"/>
              </w:rPr>
            </w:pPr>
            <w:r>
              <w:rPr>
                <w:rFonts w:cs="Arial"/>
                <w:sz w:val="20"/>
              </w:rPr>
              <w:t>Beredeneerd afwijken</w:t>
            </w:r>
          </w:p>
          <w:p w14:paraId="2C6F7EB9" w14:textId="77777777" w:rsidR="00DE37C7" w:rsidRPr="00D05D3E" w:rsidRDefault="00DE37C7" w:rsidP="008251A2">
            <w:pPr>
              <w:rPr>
                <w:rFonts w:cs="Arial"/>
                <w:sz w:val="20"/>
              </w:rPr>
            </w:pPr>
          </w:p>
        </w:tc>
      </w:tr>
      <w:tr w:rsidR="00DE37C7" w14:paraId="01ED3A84" w14:textId="77777777" w:rsidTr="00AE70EA">
        <w:tc>
          <w:tcPr>
            <w:tcW w:w="2335" w:type="dxa"/>
            <w:gridSpan w:val="2"/>
          </w:tcPr>
          <w:p w14:paraId="0EFFC0DB" w14:textId="5D74C654" w:rsidR="00DE37C7" w:rsidRPr="00CC2BBE" w:rsidRDefault="00DE37C7" w:rsidP="00B0527C">
            <w:pPr>
              <w:rPr>
                <w:sz w:val="20"/>
                <w:szCs w:val="20"/>
              </w:rPr>
            </w:pPr>
            <w:r w:rsidRPr="00CC2BBE">
              <w:rPr>
                <w:sz w:val="20"/>
                <w:szCs w:val="20"/>
              </w:rPr>
              <w:t>Dyslexie/dyscalculie</w:t>
            </w:r>
          </w:p>
        </w:tc>
        <w:tc>
          <w:tcPr>
            <w:tcW w:w="2332" w:type="dxa"/>
            <w:gridSpan w:val="2"/>
          </w:tcPr>
          <w:p w14:paraId="04964018" w14:textId="77777777" w:rsidR="00DE37C7" w:rsidRPr="00CC2BBE" w:rsidRDefault="00DE37C7" w:rsidP="00B0527C">
            <w:pPr>
              <w:rPr>
                <w:sz w:val="20"/>
                <w:szCs w:val="20"/>
              </w:rPr>
            </w:pPr>
            <w:r w:rsidRPr="00CC2BBE">
              <w:rPr>
                <w:sz w:val="20"/>
                <w:szCs w:val="20"/>
              </w:rPr>
              <w:t>Aandacht en tijd</w:t>
            </w:r>
          </w:p>
        </w:tc>
        <w:tc>
          <w:tcPr>
            <w:tcW w:w="2335" w:type="dxa"/>
            <w:gridSpan w:val="4"/>
          </w:tcPr>
          <w:p w14:paraId="1325847B" w14:textId="77777777" w:rsidR="00DE37C7" w:rsidRPr="00CC2BBE" w:rsidRDefault="00DE37C7" w:rsidP="00B0527C">
            <w:pPr>
              <w:rPr>
                <w:sz w:val="20"/>
                <w:szCs w:val="20"/>
              </w:rPr>
            </w:pPr>
            <w:r w:rsidRPr="00CC2BBE">
              <w:rPr>
                <w:sz w:val="20"/>
                <w:szCs w:val="20"/>
              </w:rPr>
              <w:t>Onderwijsmaterialen</w:t>
            </w:r>
          </w:p>
        </w:tc>
        <w:tc>
          <w:tcPr>
            <w:tcW w:w="2329" w:type="dxa"/>
            <w:gridSpan w:val="2"/>
          </w:tcPr>
          <w:p w14:paraId="21581929" w14:textId="77777777" w:rsidR="00DE37C7" w:rsidRPr="00CC2BBE" w:rsidRDefault="00DE37C7" w:rsidP="00B0527C">
            <w:pPr>
              <w:rPr>
                <w:sz w:val="20"/>
                <w:szCs w:val="20"/>
              </w:rPr>
            </w:pPr>
            <w:r w:rsidRPr="00CC2BBE">
              <w:rPr>
                <w:sz w:val="20"/>
                <w:szCs w:val="20"/>
              </w:rPr>
              <w:t>Ruimte en Omgeving</w:t>
            </w:r>
          </w:p>
        </w:tc>
        <w:tc>
          <w:tcPr>
            <w:tcW w:w="2331" w:type="dxa"/>
            <w:gridSpan w:val="2"/>
          </w:tcPr>
          <w:p w14:paraId="4BC9EF65" w14:textId="77777777" w:rsidR="00DE37C7" w:rsidRPr="00CC2BBE" w:rsidRDefault="00DE37C7" w:rsidP="00B0527C">
            <w:pPr>
              <w:rPr>
                <w:sz w:val="20"/>
                <w:szCs w:val="20"/>
              </w:rPr>
            </w:pPr>
            <w:r w:rsidRPr="00CC2BBE">
              <w:rPr>
                <w:sz w:val="20"/>
                <w:szCs w:val="20"/>
              </w:rPr>
              <w:t>Expertise</w:t>
            </w:r>
          </w:p>
        </w:tc>
        <w:tc>
          <w:tcPr>
            <w:tcW w:w="2330" w:type="dxa"/>
            <w:gridSpan w:val="2"/>
          </w:tcPr>
          <w:p w14:paraId="1CF1C3B2" w14:textId="77777777" w:rsidR="00DE37C7" w:rsidRPr="00CC2BBE" w:rsidRDefault="00DE37C7" w:rsidP="00B0527C">
            <w:pPr>
              <w:rPr>
                <w:sz w:val="20"/>
                <w:szCs w:val="20"/>
              </w:rPr>
            </w:pPr>
            <w:r w:rsidRPr="00CC2BBE">
              <w:rPr>
                <w:sz w:val="20"/>
                <w:szCs w:val="20"/>
              </w:rPr>
              <w:t>Samenwerking met externe organisaties</w:t>
            </w:r>
          </w:p>
        </w:tc>
      </w:tr>
      <w:tr w:rsidR="00DE37C7" w14:paraId="257483E9" w14:textId="77777777" w:rsidTr="00AE70EA">
        <w:trPr>
          <w:trHeight w:val="1155"/>
        </w:trPr>
        <w:tc>
          <w:tcPr>
            <w:tcW w:w="2335" w:type="dxa"/>
            <w:gridSpan w:val="2"/>
            <w:shd w:val="clear" w:color="auto" w:fill="70AD47" w:themeFill="accent6"/>
          </w:tcPr>
          <w:p w14:paraId="04EA8BEF" w14:textId="77777777" w:rsidR="00DE37C7" w:rsidRPr="00CC2BBE" w:rsidRDefault="00DE37C7" w:rsidP="00B0527C">
            <w:pPr>
              <w:rPr>
                <w:sz w:val="20"/>
                <w:szCs w:val="20"/>
              </w:rPr>
            </w:pPr>
            <w:r w:rsidRPr="00CC2BBE">
              <w:rPr>
                <w:sz w:val="20"/>
                <w:szCs w:val="20"/>
              </w:rPr>
              <w:t>Waar is onze school sterk in?</w:t>
            </w:r>
          </w:p>
        </w:tc>
        <w:tc>
          <w:tcPr>
            <w:tcW w:w="2332" w:type="dxa"/>
            <w:gridSpan w:val="2"/>
          </w:tcPr>
          <w:p w14:paraId="69F99F6B" w14:textId="027E3D87" w:rsidR="00DE37C7" w:rsidRPr="00CC2BBE" w:rsidRDefault="004876FD" w:rsidP="00B0527C">
            <w:pPr>
              <w:rPr>
                <w:sz w:val="20"/>
                <w:szCs w:val="20"/>
              </w:rPr>
            </w:pPr>
            <w:r>
              <w:rPr>
                <w:sz w:val="20"/>
                <w:szCs w:val="20"/>
              </w:rPr>
              <w:t>Lezen/spelling:</w:t>
            </w:r>
          </w:p>
          <w:p w14:paraId="2865C704" w14:textId="2D892665" w:rsidR="00DE37C7" w:rsidRDefault="00DE37C7" w:rsidP="00B0527C">
            <w:pPr>
              <w:rPr>
                <w:sz w:val="20"/>
                <w:szCs w:val="20"/>
              </w:rPr>
            </w:pPr>
            <w:r w:rsidRPr="00CC2BBE">
              <w:rPr>
                <w:sz w:val="20"/>
                <w:szCs w:val="20"/>
              </w:rPr>
              <w:t xml:space="preserve">- </w:t>
            </w:r>
            <w:r w:rsidR="00BA107B">
              <w:rPr>
                <w:sz w:val="20"/>
                <w:szCs w:val="20"/>
              </w:rPr>
              <w:t>Jaarlijks gesprek met kinderen over dyslexiepas</w:t>
            </w:r>
          </w:p>
          <w:p w14:paraId="24BE45C4" w14:textId="77777777" w:rsidR="004876FD" w:rsidRDefault="004876FD" w:rsidP="00B0527C">
            <w:pPr>
              <w:rPr>
                <w:sz w:val="20"/>
                <w:szCs w:val="20"/>
              </w:rPr>
            </w:pPr>
          </w:p>
          <w:p w14:paraId="74DDE212" w14:textId="72853055" w:rsidR="008974C6" w:rsidRDefault="008974C6" w:rsidP="00B0527C">
            <w:pPr>
              <w:rPr>
                <w:sz w:val="20"/>
                <w:szCs w:val="20"/>
              </w:rPr>
            </w:pPr>
            <w:r>
              <w:rPr>
                <w:sz w:val="20"/>
                <w:szCs w:val="20"/>
              </w:rPr>
              <w:t>Kinderen indelen in subgroepen binnen het werken met groepsplannen</w:t>
            </w:r>
          </w:p>
          <w:p w14:paraId="65469A38" w14:textId="77777777" w:rsidR="00DE37C7" w:rsidRPr="00CC2BBE" w:rsidRDefault="00DE37C7" w:rsidP="008974C6">
            <w:pPr>
              <w:rPr>
                <w:sz w:val="20"/>
                <w:szCs w:val="20"/>
              </w:rPr>
            </w:pPr>
          </w:p>
        </w:tc>
        <w:tc>
          <w:tcPr>
            <w:tcW w:w="2335" w:type="dxa"/>
            <w:gridSpan w:val="4"/>
          </w:tcPr>
          <w:p w14:paraId="60974FA7" w14:textId="77777777" w:rsidR="00DE37C7" w:rsidRDefault="00DE37C7" w:rsidP="00B0527C">
            <w:pPr>
              <w:rPr>
                <w:sz w:val="20"/>
                <w:szCs w:val="20"/>
              </w:rPr>
            </w:pPr>
            <w:r>
              <w:rPr>
                <w:sz w:val="20"/>
                <w:szCs w:val="20"/>
              </w:rPr>
              <w:t>Lezen:</w:t>
            </w:r>
          </w:p>
          <w:p w14:paraId="27D7966E" w14:textId="77777777" w:rsidR="00DE37C7" w:rsidRPr="00CC2BBE" w:rsidRDefault="00DE37C7" w:rsidP="00B0527C">
            <w:pPr>
              <w:rPr>
                <w:sz w:val="20"/>
                <w:szCs w:val="20"/>
              </w:rPr>
            </w:pPr>
            <w:r>
              <w:rPr>
                <w:sz w:val="20"/>
                <w:szCs w:val="20"/>
              </w:rPr>
              <w:t>-</w:t>
            </w:r>
            <w:r w:rsidRPr="00CC2BBE">
              <w:rPr>
                <w:sz w:val="20"/>
                <w:szCs w:val="20"/>
              </w:rPr>
              <w:t>Dyslexieprotocol</w:t>
            </w:r>
          </w:p>
          <w:p w14:paraId="14B2CEDC" w14:textId="77777777" w:rsidR="00DE37C7" w:rsidRDefault="00DE37C7" w:rsidP="00B0527C">
            <w:pPr>
              <w:rPr>
                <w:sz w:val="20"/>
                <w:szCs w:val="20"/>
              </w:rPr>
            </w:pPr>
            <w:r>
              <w:rPr>
                <w:sz w:val="20"/>
                <w:szCs w:val="20"/>
              </w:rPr>
              <w:t>-Dossiervorming</w:t>
            </w:r>
          </w:p>
          <w:p w14:paraId="2AB679AE" w14:textId="614D93B6" w:rsidR="00DE37C7" w:rsidRPr="00CC2BBE" w:rsidRDefault="00DE37C7" w:rsidP="00B0527C">
            <w:pPr>
              <w:rPr>
                <w:sz w:val="20"/>
                <w:szCs w:val="20"/>
              </w:rPr>
            </w:pPr>
            <w:r>
              <w:rPr>
                <w:sz w:val="20"/>
                <w:szCs w:val="20"/>
              </w:rPr>
              <w:t>-</w:t>
            </w:r>
            <w:proofErr w:type="spellStart"/>
            <w:r w:rsidR="00E76B39">
              <w:rPr>
                <w:sz w:val="20"/>
                <w:szCs w:val="20"/>
              </w:rPr>
              <w:t>T</w:t>
            </w:r>
            <w:r w:rsidRPr="00CC2BBE">
              <w:rPr>
                <w:sz w:val="20"/>
                <w:szCs w:val="20"/>
              </w:rPr>
              <w:t>extaid</w:t>
            </w:r>
            <w:proofErr w:type="spellEnd"/>
          </w:p>
          <w:p w14:paraId="3566E50C" w14:textId="77777777" w:rsidR="00DE37C7" w:rsidRPr="00CC2BBE" w:rsidRDefault="00DE37C7" w:rsidP="00B0527C">
            <w:pPr>
              <w:rPr>
                <w:sz w:val="20"/>
                <w:szCs w:val="20"/>
              </w:rPr>
            </w:pPr>
            <w:r>
              <w:rPr>
                <w:sz w:val="20"/>
                <w:szCs w:val="20"/>
              </w:rPr>
              <w:t>-</w:t>
            </w:r>
            <w:r w:rsidRPr="00CC2BBE">
              <w:rPr>
                <w:sz w:val="20"/>
                <w:szCs w:val="20"/>
              </w:rPr>
              <w:t>Dyslexiepaspoort</w:t>
            </w:r>
          </w:p>
          <w:p w14:paraId="476DD939" w14:textId="77777777" w:rsidR="00DE37C7" w:rsidRDefault="00DE37C7" w:rsidP="00B0527C">
            <w:pPr>
              <w:rPr>
                <w:sz w:val="20"/>
                <w:szCs w:val="20"/>
              </w:rPr>
            </w:pPr>
            <w:r>
              <w:rPr>
                <w:sz w:val="20"/>
                <w:szCs w:val="20"/>
              </w:rPr>
              <w:t>-Luisterversies</w:t>
            </w:r>
          </w:p>
          <w:p w14:paraId="5C332DB5" w14:textId="77777777" w:rsidR="00DE37C7" w:rsidRDefault="00DE37C7" w:rsidP="00B0527C">
            <w:pPr>
              <w:rPr>
                <w:sz w:val="20"/>
                <w:szCs w:val="20"/>
              </w:rPr>
            </w:pPr>
            <w:r>
              <w:rPr>
                <w:sz w:val="20"/>
                <w:szCs w:val="20"/>
              </w:rPr>
              <w:t>-</w:t>
            </w:r>
            <w:r w:rsidRPr="00CC2BBE">
              <w:rPr>
                <w:sz w:val="20"/>
                <w:szCs w:val="20"/>
              </w:rPr>
              <w:t>vergrote versies</w:t>
            </w:r>
          </w:p>
          <w:p w14:paraId="5115C065" w14:textId="570613B1" w:rsidR="00DE37C7" w:rsidRPr="00CC2BBE" w:rsidRDefault="00DE37C7" w:rsidP="00B0527C">
            <w:pPr>
              <w:rPr>
                <w:sz w:val="20"/>
                <w:szCs w:val="20"/>
              </w:rPr>
            </w:pPr>
          </w:p>
          <w:p w14:paraId="4A82CE84" w14:textId="77777777" w:rsidR="00DE37C7" w:rsidRPr="00CC2BBE" w:rsidRDefault="00DE37C7" w:rsidP="00B0527C">
            <w:pPr>
              <w:rPr>
                <w:sz w:val="20"/>
                <w:szCs w:val="20"/>
              </w:rPr>
            </w:pPr>
            <w:r w:rsidRPr="00CC2BBE">
              <w:rPr>
                <w:sz w:val="20"/>
                <w:szCs w:val="20"/>
              </w:rPr>
              <w:t>LOVS CITO</w:t>
            </w:r>
          </w:p>
        </w:tc>
        <w:tc>
          <w:tcPr>
            <w:tcW w:w="2329" w:type="dxa"/>
            <w:gridSpan w:val="2"/>
          </w:tcPr>
          <w:p w14:paraId="0A498CA6" w14:textId="59266942" w:rsidR="00DE37C7" w:rsidRDefault="00FA3F59" w:rsidP="00B0527C">
            <w:pPr>
              <w:rPr>
                <w:sz w:val="20"/>
                <w:szCs w:val="20"/>
              </w:rPr>
            </w:pPr>
            <w:r>
              <w:rPr>
                <w:sz w:val="20"/>
                <w:szCs w:val="20"/>
              </w:rPr>
              <w:t>-</w:t>
            </w:r>
            <w:r w:rsidR="00DE37C7" w:rsidRPr="00CC2BBE">
              <w:rPr>
                <w:sz w:val="20"/>
                <w:szCs w:val="20"/>
              </w:rPr>
              <w:t>Rustige werkplekken</w:t>
            </w:r>
          </w:p>
          <w:p w14:paraId="5DD8532F" w14:textId="77777777" w:rsidR="000A5467" w:rsidRDefault="000A5467" w:rsidP="00B0527C">
            <w:pPr>
              <w:rPr>
                <w:sz w:val="20"/>
                <w:szCs w:val="20"/>
              </w:rPr>
            </w:pPr>
          </w:p>
          <w:p w14:paraId="1739770C" w14:textId="4FE975CC" w:rsidR="000A5467" w:rsidRPr="00CC2BBE" w:rsidRDefault="00FA3F59" w:rsidP="00B0527C">
            <w:pPr>
              <w:rPr>
                <w:sz w:val="20"/>
                <w:szCs w:val="20"/>
              </w:rPr>
            </w:pPr>
            <w:r>
              <w:rPr>
                <w:sz w:val="20"/>
                <w:szCs w:val="20"/>
              </w:rPr>
              <w:t>-Meerdere werkplekken</w:t>
            </w:r>
          </w:p>
        </w:tc>
        <w:tc>
          <w:tcPr>
            <w:tcW w:w="2331" w:type="dxa"/>
            <w:gridSpan w:val="2"/>
          </w:tcPr>
          <w:p w14:paraId="4F390889" w14:textId="71A3A64C" w:rsidR="00DE37C7" w:rsidRDefault="00D70108" w:rsidP="00B0527C">
            <w:pPr>
              <w:rPr>
                <w:sz w:val="20"/>
                <w:szCs w:val="20"/>
              </w:rPr>
            </w:pPr>
            <w:r>
              <w:rPr>
                <w:sz w:val="20"/>
                <w:szCs w:val="20"/>
              </w:rPr>
              <w:t>-</w:t>
            </w:r>
            <w:r w:rsidR="000A5467">
              <w:rPr>
                <w:sz w:val="20"/>
                <w:szCs w:val="20"/>
              </w:rPr>
              <w:t>Aanwezigheid l</w:t>
            </w:r>
            <w:r w:rsidR="00DE37C7" w:rsidRPr="00CC2BBE">
              <w:rPr>
                <w:sz w:val="20"/>
                <w:szCs w:val="20"/>
              </w:rPr>
              <w:t>eesspecialist</w:t>
            </w:r>
          </w:p>
          <w:p w14:paraId="07925E42" w14:textId="77777777" w:rsidR="00D70108" w:rsidRDefault="00D70108" w:rsidP="00B0527C">
            <w:pPr>
              <w:rPr>
                <w:sz w:val="20"/>
                <w:szCs w:val="20"/>
              </w:rPr>
            </w:pPr>
          </w:p>
          <w:p w14:paraId="5A095EBD" w14:textId="2E2FA85F" w:rsidR="00DE37C7" w:rsidRPr="00CC2BBE" w:rsidRDefault="00D70108" w:rsidP="00B0527C">
            <w:pPr>
              <w:rPr>
                <w:sz w:val="20"/>
                <w:szCs w:val="20"/>
              </w:rPr>
            </w:pPr>
            <w:r>
              <w:rPr>
                <w:sz w:val="20"/>
                <w:szCs w:val="20"/>
              </w:rPr>
              <w:t>-</w:t>
            </w:r>
            <w:r w:rsidR="00DE37C7">
              <w:rPr>
                <w:sz w:val="20"/>
                <w:szCs w:val="20"/>
              </w:rPr>
              <w:t>IB</w:t>
            </w:r>
          </w:p>
        </w:tc>
        <w:tc>
          <w:tcPr>
            <w:tcW w:w="2330" w:type="dxa"/>
            <w:gridSpan w:val="2"/>
          </w:tcPr>
          <w:p w14:paraId="348452E0" w14:textId="37122E19" w:rsidR="00DE37C7" w:rsidRDefault="00DE37C7" w:rsidP="00B0527C">
            <w:pPr>
              <w:rPr>
                <w:sz w:val="20"/>
                <w:szCs w:val="20"/>
              </w:rPr>
            </w:pPr>
            <w:r>
              <w:rPr>
                <w:sz w:val="20"/>
                <w:szCs w:val="20"/>
              </w:rPr>
              <w:t xml:space="preserve">- </w:t>
            </w:r>
            <w:proofErr w:type="spellStart"/>
            <w:r>
              <w:rPr>
                <w:sz w:val="20"/>
                <w:szCs w:val="20"/>
              </w:rPr>
              <w:t>d</w:t>
            </w:r>
            <w:r w:rsidRPr="00CC2BBE">
              <w:rPr>
                <w:sz w:val="20"/>
                <w:szCs w:val="20"/>
              </w:rPr>
              <w:t>yslexiebeg</w:t>
            </w:r>
            <w:r>
              <w:rPr>
                <w:sz w:val="20"/>
                <w:szCs w:val="20"/>
              </w:rPr>
              <w:t>l</w:t>
            </w:r>
            <w:proofErr w:type="spellEnd"/>
            <w:r>
              <w:rPr>
                <w:sz w:val="20"/>
                <w:szCs w:val="20"/>
              </w:rPr>
              <w:t>.</w:t>
            </w:r>
            <w:r w:rsidRPr="00CC2BBE">
              <w:rPr>
                <w:sz w:val="20"/>
                <w:szCs w:val="20"/>
              </w:rPr>
              <w:t xml:space="preserve"> </w:t>
            </w:r>
            <w:proofErr w:type="spellStart"/>
            <w:r w:rsidRPr="00CC2BBE">
              <w:rPr>
                <w:sz w:val="20"/>
                <w:szCs w:val="20"/>
              </w:rPr>
              <w:t>Marant</w:t>
            </w:r>
            <w:proofErr w:type="spellEnd"/>
          </w:p>
          <w:p w14:paraId="536C2986" w14:textId="7D750376" w:rsidR="00DE37C7" w:rsidRDefault="004876FD" w:rsidP="00B0527C">
            <w:pPr>
              <w:rPr>
                <w:sz w:val="20"/>
                <w:szCs w:val="20"/>
              </w:rPr>
            </w:pPr>
            <w:r>
              <w:rPr>
                <w:sz w:val="20"/>
                <w:szCs w:val="20"/>
              </w:rPr>
              <w:t>- logopedie</w:t>
            </w:r>
          </w:p>
          <w:p w14:paraId="7781E4D3" w14:textId="40985EDF" w:rsidR="00DE37C7" w:rsidRDefault="00DE37C7" w:rsidP="00B0527C">
            <w:pPr>
              <w:rPr>
                <w:sz w:val="20"/>
                <w:szCs w:val="20"/>
              </w:rPr>
            </w:pPr>
            <w:r>
              <w:rPr>
                <w:sz w:val="20"/>
                <w:szCs w:val="20"/>
              </w:rPr>
              <w:t>- taalklas</w:t>
            </w:r>
            <w:r w:rsidR="008974C6">
              <w:rPr>
                <w:sz w:val="20"/>
                <w:szCs w:val="20"/>
              </w:rPr>
              <w:t xml:space="preserve"> binnen </w:t>
            </w:r>
            <w:proofErr w:type="spellStart"/>
            <w:r w:rsidR="008974C6">
              <w:rPr>
                <w:sz w:val="20"/>
                <w:szCs w:val="20"/>
              </w:rPr>
              <w:t>Prodas</w:t>
            </w:r>
            <w:proofErr w:type="spellEnd"/>
          </w:p>
          <w:p w14:paraId="4D34691D" w14:textId="178C19B5" w:rsidR="00DE37C7" w:rsidRDefault="008974C6" w:rsidP="00B0527C">
            <w:pPr>
              <w:rPr>
                <w:sz w:val="20"/>
                <w:szCs w:val="20"/>
              </w:rPr>
            </w:pPr>
            <w:r>
              <w:rPr>
                <w:sz w:val="20"/>
                <w:szCs w:val="20"/>
              </w:rPr>
              <w:t xml:space="preserve">- </w:t>
            </w:r>
            <w:r w:rsidR="004876FD">
              <w:rPr>
                <w:sz w:val="20"/>
                <w:szCs w:val="20"/>
              </w:rPr>
              <w:t>externe  RT/Ambulant begeleiding</w:t>
            </w:r>
          </w:p>
          <w:p w14:paraId="0DED63DF" w14:textId="178C19B5" w:rsidR="00AC4D48" w:rsidRDefault="00AC4D48" w:rsidP="00B0527C">
            <w:pPr>
              <w:rPr>
                <w:sz w:val="20"/>
                <w:szCs w:val="20"/>
              </w:rPr>
            </w:pPr>
            <w:r>
              <w:rPr>
                <w:sz w:val="20"/>
                <w:szCs w:val="20"/>
              </w:rPr>
              <w:t>- Taalbrug</w:t>
            </w:r>
          </w:p>
          <w:p w14:paraId="6EB15E1D" w14:textId="77777777" w:rsidR="00DE37C7" w:rsidRPr="00CC2BBE" w:rsidRDefault="00DE37C7" w:rsidP="00B0527C">
            <w:pPr>
              <w:rPr>
                <w:sz w:val="20"/>
                <w:szCs w:val="20"/>
              </w:rPr>
            </w:pPr>
          </w:p>
        </w:tc>
      </w:tr>
      <w:tr w:rsidR="00DE37C7" w14:paraId="37E46D3A" w14:textId="77777777" w:rsidTr="563375DF">
        <w:tc>
          <w:tcPr>
            <w:tcW w:w="2335" w:type="dxa"/>
            <w:gridSpan w:val="2"/>
            <w:shd w:val="clear" w:color="auto" w:fill="FFC000" w:themeFill="accent4"/>
          </w:tcPr>
          <w:p w14:paraId="01F5416A" w14:textId="77777777" w:rsidR="00DE37C7" w:rsidRPr="00CC2BBE" w:rsidRDefault="00DE37C7" w:rsidP="00B0527C">
            <w:pPr>
              <w:rPr>
                <w:sz w:val="20"/>
                <w:szCs w:val="20"/>
              </w:rPr>
            </w:pPr>
            <w:r w:rsidRPr="00CC2BBE">
              <w:rPr>
                <w:sz w:val="20"/>
                <w:szCs w:val="20"/>
              </w:rPr>
              <w:t>Waar liggen onze</w:t>
            </w:r>
          </w:p>
          <w:p w14:paraId="38DB22BA" w14:textId="77777777" w:rsidR="00DE37C7" w:rsidRPr="00CC2BBE" w:rsidRDefault="00DE37C7" w:rsidP="00B0527C">
            <w:pPr>
              <w:rPr>
                <w:sz w:val="20"/>
                <w:szCs w:val="20"/>
              </w:rPr>
            </w:pPr>
            <w:r w:rsidRPr="00CC2BBE">
              <w:rPr>
                <w:sz w:val="20"/>
                <w:szCs w:val="20"/>
              </w:rPr>
              <w:t xml:space="preserve">ontwikkelingen? </w:t>
            </w:r>
          </w:p>
        </w:tc>
        <w:tc>
          <w:tcPr>
            <w:tcW w:w="2332" w:type="dxa"/>
            <w:gridSpan w:val="2"/>
          </w:tcPr>
          <w:p w14:paraId="49CFFB49" w14:textId="78A06B7A" w:rsidR="00DE37C7" w:rsidRPr="00CC2BBE" w:rsidRDefault="000A5467" w:rsidP="00B0527C">
            <w:pPr>
              <w:rPr>
                <w:sz w:val="20"/>
                <w:szCs w:val="20"/>
              </w:rPr>
            </w:pPr>
            <w:r>
              <w:rPr>
                <w:sz w:val="20"/>
                <w:szCs w:val="20"/>
              </w:rPr>
              <w:t>Loslaten van de methode t.b.v. specifieke leerlijn.</w:t>
            </w:r>
          </w:p>
          <w:p w14:paraId="4AE7F576" w14:textId="77777777" w:rsidR="00DE37C7" w:rsidRPr="00CC2BBE" w:rsidRDefault="00DE37C7" w:rsidP="00B0527C">
            <w:pPr>
              <w:rPr>
                <w:sz w:val="20"/>
                <w:szCs w:val="20"/>
              </w:rPr>
            </w:pPr>
          </w:p>
          <w:p w14:paraId="3FC096D2" w14:textId="77777777" w:rsidR="00DE37C7" w:rsidRPr="00CC2BBE" w:rsidRDefault="00DE37C7" w:rsidP="00B0527C">
            <w:pPr>
              <w:rPr>
                <w:sz w:val="20"/>
                <w:szCs w:val="20"/>
              </w:rPr>
            </w:pPr>
          </w:p>
          <w:p w14:paraId="5A66BFCB" w14:textId="77777777" w:rsidR="00DE37C7" w:rsidRPr="00CC2BBE" w:rsidRDefault="00DE37C7" w:rsidP="00B0527C">
            <w:pPr>
              <w:rPr>
                <w:sz w:val="20"/>
                <w:szCs w:val="20"/>
              </w:rPr>
            </w:pPr>
          </w:p>
          <w:p w14:paraId="32D8AFDB" w14:textId="77777777" w:rsidR="00DE37C7" w:rsidRPr="00CC2BBE" w:rsidRDefault="00DE37C7" w:rsidP="00B0527C">
            <w:pPr>
              <w:rPr>
                <w:sz w:val="20"/>
                <w:szCs w:val="20"/>
              </w:rPr>
            </w:pPr>
          </w:p>
          <w:p w14:paraId="3DDF279F" w14:textId="77777777" w:rsidR="00DE37C7" w:rsidRPr="00CC2BBE" w:rsidRDefault="00DE37C7" w:rsidP="00B0527C">
            <w:pPr>
              <w:rPr>
                <w:sz w:val="20"/>
                <w:szCs w:val="20"/>
              </w:rPr>
            </w:pPr>
          </w:p>
        </w:tc>
        <w:tc>
          <w:tcPr>
            <w:tcW w:w="2335" w:type="dxa"/>
            <w:gridSpan w:val="4"/>
          </w:tcPr>
          <w:p w14:paraId="34FFC80B" w14:textId="45796C6D" w:rsidR="00DE37C7" w:rsidRDefault="00D70108" w:rsidP="00B0527C">
            <w:pPr>
              <w:rPr>
                <w:sz w:val="20"/>
                <w:szCs w:val="20"/>
              </w:rPr>
            </w:pPr>
            <w:r>
              <w:rPr>
                <w:sz w:val="20"/>
                <w:szCs w:val="20"/>
              </w:rPr>
              <w:t>-</w:t>
            </w:r>
            <w:r w:rsidR="00DE37C7" w:rsidRPr="00CC2BBE">
              <w:rPr>
                <w:sz w:val="20"/>
                <w:szCs w:val="20"/>
              </w:rPr>
              <w:t xml:space="preserve">Integratie van de vakken taal, spelling, begrijpend lezen en  woordenschat </w:t>
            </w:r>
          </w:p>
          <w:p w14:paraId="2D4A0C8A" w14:textId="77777777" w:rsidR="008974C6" w:rsidRDefault="008974C6" w:rsidP="00B0527C">
            <w:pPr>
              <w:rPr>
                <w:sz w:val="20"/>
                <w:szCs w:val="20"/>
              </w:rPr>
            </w:pPr>
          </w:p>
          <w:p w14:paraId="15914ABD" w14:textId="44341501" w:rsidR="00B5038F" w:rsidRDefault="00D70108" w:rsidP="00B0527C">
            <w:pPr>
              <w:rPr>
                <w:sz w:val="20"/>
                <w:szCs w:val="20"/>
              </w:rPr>
            </w:pPr>
            <w:r>
              <w:rPr>
                <w:sz w:val="20"/>
                <w:szCs w:val="20"/>
              </w:rPr>
              <w:t>-</w:t>
            </w:r>
            <w:r w:rsidR="008974C6">
              <w:rPr>
                <w:sz w:val="20"/>
                <w:szCs w:val="20"/>
              </w:rPr>
              <w:t>Rekenprotocol</w:t>
            </w:r>
            <w:r w:rsidR="00B5038F">
              <w:rPr>
                <w:sz w:val="20"/>
                <w:szCs w:val="20"/>
              </w:rPr>
              <w:t xml:space="preserve"> ontwikkelen</w:t>
            </w:r>
          </w:p>
          <w:p w14:paraId="7BBCF3EA" w14:textId="77777777" w:rsidR="00B5038F" w:rsidRDefault="00B5038F" w:rsidP="00B0527C">
            <w:pPr>
              <w:rPr>
                <w:sz w:val="20"/>
                <w:szCs w:val="20"/>
              </w:rPr>
            </w:pPr>
          </w:p>
          <w:p w14:paraId="3FBBE5F4" w14:textId="4F19E922" w:rsidR="00B5038F" w:rsidRPr="00CC2BBE" w:rsidRDefault="00D70108" w:rsidP="00B0527C">
            <w:pPr>
              <w:rPr>
                <w:sz w:val="20"/>
                <w:szCs w:val="20"/>
              </w:rPr>
            </w:pPr>
            <w:r>
              <w:rPr>
                <w:sz w:val="20"/>
                <w:szCs w:val="20"/>
              </w:rPr>
              <w:t>-</w:t>
            </w:r>
            <w:r w:rsidR="00B5038F">
              <w:rPr>
                <w:sz w:val="20"/>
                <w:szCs w:val="20"/>
              </w:rPr>
              <w:t>Actualiseren dyslexieprotocol</w:t>
            </w:r>
          </w:p>
        </w:tc>
        <w:tc>
          <w:tcPr>
            <w:tcW w:w="2329" w:type="dxa"/>
            <w:gridSpan w:val="2"/>
          </w:tcPr>
          <w:p w14:paraId="267189CC" w14:textId="77777777" w:rsidR="00DE37C7" w:rsidRPr="00CC2BBE" w:rsidRDefault="00DE37C7" w:rsidP="00B0527C">
            <w:pPr>
              <w:rPr>
                <w:sz w:val="20"/>
                <w:szCs w:val="20"/>
              </w:rPr>
            </w:pPr>
          </w:p>
        </w:tc>
        <w:tc>
          <w:tcPr>
            <w:tcW w:w="2331" w:type="dxa"/>
            <w:gridSpan w:val="2"/>
          </w:tcPr>
          <w:p w14:paraId="6CC02DE0" w14:textId="178C19B5" w:rsidR="000A5467" w:rsidRPr="00CC2BBE" w:rsidRDefault="00966E1A" w:rsidP="0004104E">
            <w:pPr>
              <w:rPr>
                <w:sz w:val="20"/>
                <w:szCs w:val="20"/>
              </w:rPr>
            </w:pPr>
            <w:r>
              <w:rPr>
                <w:sz w:val="20"/>
                <w:szCs w:val="20"/>
              </w:rPr>
              <w:t xml:space="preserve">- Blijven ontwikkelen van </w:t>
            </w:r>
            <w:proofErr w:type="spellStart"/>
            <w:r>
              <w:rPr>
                <w:sz w:val="20"/>
                <w:szCs w:val="20"/>
              </w:rPr>
              <w:t>OPP’s</w:t>
            </w:r>
            <w:proofErr w:type="spellEnd"/>
          </w:p>
        </w:tc>
        <w:tc>
          <w:tcPr>
            <w:tcW w:w="2330" w:type="dxa"/>
            <w:gridSpan w:val="2"/>
          </w:tcPr>
          <w:p w14:paraId="23ACD141" w14:textId="77777777" w:rsidR="00DE37C7" w:rsidRPr="00CC2BBE" w:rsidRDefault="00DE37C7" w:rsidP="00B0527C">
            <w:pPr>
              <w:rPr>
                <w:sz w:val="20"/>
                <w:szCs w:val="20"/>
              </w:rPr>
            </w:pPr>
          </w:p>
        </w:tc>
      </w:tr>
      <w:tr w:rsidR="00DE37C7" w14:paraId="41F372D2" w14:textId="77777777" w:rsidTr="00AE70EA">
        <w:tc>
          <w:tcPr>
            <w:tcW w:w="2335" w:type="dxa"/>
            <w:gridSpan w:val="2"/>
            <w:shd w:val="clear" w:color="auto" w:fill="C00000"/>
          </w:tcPr>
          <w:p w14:paraId="513F0FE7" w14:textId="3897024D" w:rsidR="00DE37C7" w:rsidRPr="00CC2BBE" w:rsidRDefault="00DE37C7" w:rsidP="00C3144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2BBE">
              <w:rPr>
                <w:color w:val="000000" w:themeColor="text1"/>
                <w:sz w:val="20"/>
                <w:szCs w:val="20"/>
                <w14:textOutline w14:w="0" w14:cap="flat" w14:cmpd="sng" w14:algn="ctr">
                  <w14:noFill/>
                  <w14:prstDash w14:val="solid"/>
                  <w14:round/>
                </w14:textOutline>
              </w:rPr>
              <w:t>Wat hebben we als school niet?</w:t>
            </w:r>
          </w:p>
        </w:tc>
        <w:tc>
          <w:tcPr>
            <w:tcW w:w="2332" w:type="dxa"/>
            <w:gridSpan w:val="2"/>
          </w:tcPr>
          <w:p w14:paraId="7B51F5D8" w14:textId="77777777" w:rsidR="00DE37C7" w:rsidRPr="00CC2BBE" w:rsidRDefault="00DE37C7" w:rsidP="00B0527C">
            <w:pPr>
              <w:rPr>
                <w:sz w:val="20"/>
                <w:szCs w:val="20"/>
              </w:rPr>
            </w:pPr>
          </w:p>
          <w:p w14:paraId="12515303" w14:textId="29B4C9AD" w:rsidR="00DE37C7" w:rsidRDefault="00DE37C7" w:rsidP="00B0527C">
            <w:pPr>
              <w:rPr>
                <w:sz w:val="20"/>
                <w:szCs w:val="20"/>
              </w:rPr>
            </w:pPr>
          </w:p>
          <w:p w14:paraId="3C387F24" w14:textId="5B753E72" w:rsidR="00DE37C7" w:rsidRPr="00CC2BBE" w:rsidRDefault="00DE37C7" w:rsidP="00B0527C">
            <w:pPr>
              <w:rPr>
                <w:sz w:val="20"/>
                <w:szCs w:val="20"/>
              </w:rPr>
            </w:pPr>
          </w:p>
        </w:tc>
        <w:tc>
          <w:tcPr>
            <w:tcW w:w="2335" w:type="dxa"/>
            <w:gridSpan w:val="4"/>
          </w:tcPr>
          <w:p w14:paraId="5E725B79" w14:textId="0A0237E4" w:rsidR="00DE37C7" w:rsidRPr="00CC2BBE" w:rsidRDefault="00DE37C7" w:rsidP="00B0527C">
            <w:pPr>
              <w:rPr>
                <w:sz w:val="20"/>
                <w:szCs w:val="20"/>
              </w:rPr>
            </w:pPr>
          </w:p>
        </w:tc>
        <w:tc>
          <w:tcPr>
            <w:tcW w:w="2329" w:type="dxa"/>
            <w:gridSpan w:val="2"/>
          </w:tcPr>
          <w:p w14:paraId="642C112A" w14:textId="77777777" w:rsidR="00DE37C7" w:rsidRPr="00CC2BBE" w:rsidRDefault="00DE37C7" w:rsidP="00B0527C">
            <w:pPr>
              <w:rPr>
                <w:sz w:val="20"/>
                <w:szCs w:val="20"/>
              </w:rPr>
            </w:pPr>
          </w:p>
        </w:tc>
        <w:tc>
          <w:tcPr>
            <w:tcW w:w="2331" w:type="dxa"/>
            <w:gridSpan w:val="2"/>
          </w:tcPr>
          <w:p w14:paraId="085426EC" w14:textId="77777777" w:rsidR="00D70108" w:rsidRDefault="00D70108" w:rsidP="00D70108">
            <w:pPr>
              <w:rPr>
                <w:sz w:val="20"/>
                <w:szCs w:val="20"/>
              </w:rPr>
            </w:pPr>
            <w:r>
              <w:rPr>
                <w:sz w:val="20"/>
                <w:szCs w:val="20"/>
              </w:rPr>
              <w:t>-Rekenspecialist</w:t>
            </w:r>
          </w:p>
          <w:p w14:paraId="099B5ACB" w14:textId="1473ED8F" w:rsidR="008974C6" w:rsidRPr="00CC2BBE" w:rsidRDefault="008974C6" w:rsidP="00B0527C">
            <w:pPr>
              <w:rPr>
                <w:sz w:val="20"/>
                <w:szCs w:val="20"/>
              </w:rPr>
            </w:pPr>
          </w:p>
        </w:tc>
        <w:tc>
          <w:tcPr>
            <w:tcW w:w="2330" w:type="dxa"/>
            <w:gridSpan w:val="2"/>
          </w:tcPr>
          <w:p w14:paraId="0C3DA021" w14:textId="45796C6D" w:rsidR="00DE37C7" w:rsidRDefault="00DE37C7" w:rsidP="00B0527C">
            <w:pPr>
              <w:rPr>
                <w:sz w:val="20"/>
                <w:szCs w:val="20"/>
              </w:rPr>
            </w:pPr>
          </w:p>
          <w:p w14:paraId="0D009B74" w14:textId="45796C6D" w:rsidR="00B26B58" w:rsidRDefault="00B26B58" w:rsidP="00B0527C">
            <w:pPr>
              <w:rPr>
                <w:sz w:val="20"/>
                <w:szCs w:val="20"/>
              </w:rPr>
            </w:pPr>
          </w:p>
          <w:p w14:paraId="223273FE" w14:textId="45796C6D" w:rsidR="00B26B58" w:rsidRDefault="00B26B58" w:rsidP="00B0527C">
            <w:pPr>
              <w:rPr>
                <w:sz w:val="20"/>
                <w:szCs w:val="20"/>
              </w:rPr>
            </w:pPr>
          </w:p>
          <w:p w14:paraId="6FFAC0C6" w14:textId="45796C6D" w:rsidR="00B26B58" w:rsidRDefault="00B26B58" w:rsidP="00B0527C">
            <w:pPr>
              <w:rPr>
                <w:sz w:val="20"/>
                <w:szCs w:val="20"/>
              </w:rPr>
            </w:pPr>
          </w:p>
          <w:p w14:paraId="27F6CBC1" w14:textId="45796C6D" w:rsidR="00B26B58" w:rsidRPr="00CC2BBE" w:rsidRDefault="00B26B58" w:rsidP="00B0527C">
            <w:pPr>
              <w:rPr>
                <w:sz w:val="20"/>
                <w:szCs w:val="20"/>
              </w:rPr>
            </w:pPr>
          </w:p>
        </w:tc>
      </w:tr>
      <w:tr w:rsidR="00F6141D" w14:paraId="5E467094" w14:textId="77777777" w:rsidTr="00B0527C">
        <w:trPr>
          <w:gridAfter w:val="1"/>
          <w:wAfter w:w="100" w:type="dxa"/>
        </w:trPr>
        <w:tc>
          <w:tcPr>
            <w:tcW w:w="13892" w:type="dxa"/>
            <w:gridSpan w:val="13"/>
          </w:tcPr>
          <w:p w14:paraId="10CE880F" w14:textId="72EA1816" w:rsidR="00F6141D" w:rsidRPr="004825DF" w:rsidRDefault="00F6141D" w:rsidP="00F6141D">
            <w:pPr>
              <w:rPr>
                <w:rFonts w:cs="Arial"/>
                <w:sz w:val="20"/>
              </w:rPr>
            </w:pPr>
            <w:r>
              <w:lastRenderedPageBreak/>
              <w:t>Leerling-kenmerk 2.</w:t>
            </w:r>
          </w:p>
        </w:tc>
      </w:tr>
      <w:tr w:rsidR="00F6141D" w14:paraId="112F8D92" w14:textId="77777777" w:rsidTr="00B0527C">
        <w:trPr>
          <w:gridAfter w:val="1"/>
          <w:wAfter w:w="100" w:type="dxa"/>
        </w:trPr>
        <w:tc>
          <w:tcPr>
            <w:tcW w:w="4957" w:type="dxa"/>
            <w:gridSpan w:val="6"/>
          </w:tcPr>
          <w:p w14:paraId="5648DDCE" w14:textId="7D61E6A5" w:rsidR="00F6141D" w:rsidRPr="004825DF" w:rsidRDefault="00F6141D" w:rsidP="00D05D3E">
            <w:pPr>
              <w:rPr>
                <w:rFonts w:cs="Arial"/>
                <w:sz w:val="20"/>
              </w:rPr>
            </w:pPr>
            <w:r w:rsidRPr="004825DF">
              <w:rPr>
                <w:rFonts w:cs="Arial"/>
                <w:sz w:val="20"/>
              </w:rPr>
              <w:t xml:space="preserve">Leerlingen met een geringe begaafdheid, die zich in een eigen tempo (een deel van) de leerstof van de basisschool eigen maken. </w:t>
            </w:r>
          </w:p>
          <w:p w14:paraId="44720A38" w14:textId="77777777" w:rsidR="00F6141D" w:rsidRPr="004825DF" w:rsidRDefault="00F6141D" w:rsidP="00D05D3E">
            <w:pPr>
              <w:rPr>
                <w:rFonts w:cs="Arial"/>
                <w:sz w:val="20"/>
              </w:rPr>
            </w:pPr>
            <w:r w:rsidRPr="004825DF">
              <w:rPr>
                <w:rFonts w:cs="Arial"/>
                <w:sz w:val="20"/>
              </w:rPr>
              <w:t xml:space="preserve">Ze hebben grote moeite met abstracte begrippen en behoeven </w:t>
            </w:r>
            <w:proofErr w:type="spellStart"/>
            <w:r w:rsidRPr="004825DF">
              <w:rPr>
                <w:rFonts w:cs="Arial"/>
                <w:sz w:val="20"/>
              </w:rPr>
              <w:t>wereldoriënterend</w:t>
            </w:r>
            <w:proofErr w:type="spellEnd"/>
            <w:r w:rsidRPr="004825DF">
              <w:rPr>
                <w:rFonts w:cs="Arial"/>
                <w:sz w:val="20"/>
              </w:rPr>
              <w:t xml:space="preserve"> onderwijs dat praktisch en toegespitst op hun leefwereld aangeboden wordt.</w:t>
            </w:r>
          </w:p>
          <w:p w14:paraId="65FECCC6" w14:textId="77777777" w:rsidR="00F6141D" w:rsidRDefault="00F6141D" w:rsidP="008251A2"/>
        </w:tc>
        <w:tc>
          <w:tcPr>
            <w:tcW w:w="8935" w:type="dxa"/>
            <w:gridSpan w:val="7"/>
          </w:tcPr>
          <w:p w14:paraId="7B02BE3D" w14:textId="77777777" w:rsidR="00F6141D" w:rsidRPr="004825DF" w:rsidRDefault="00F6141D" w:rsidP="00D05D3E">
            <w:pPr>
              <w:rPr>
                <w:rFonts w:cs="Arial"/>
                <w:sz w:val="20"/>
              </w:rPr>
            </w:pPr>
            <w:r w:rsidRPr="004825DF">
              <w:rPr>
                <w:rFonts w:cs="Arial"/>
                <w:sz w:val="20"/>
              </w:rPr>
              <w:t>* IQ lager dan 80 (uitgesplitst naar VIQ en PIQ met aandacht voor discrepanties)</w:t>
            </w:r>
          </w:p>
          <w:p w14:paraId="4248193E" w14:textId="49516512" w:rsidR="00F6141D" w:rsidRPr="004825DF" w:rsidRDefault="00F6141D" w:rsidP="00D05D3E">
            <w:pPr>
              <w:rPr>
                <w:rFonts w:cs="Arial"/>
                <w:sz w:val="20"/>
                <w:lang w:val="en-GB"/>
              </w:rPr>
            </w:pPr>
            <w:proofErr w:type="spellStart"/>
            <w:r w:rsidRPr="004825DF">
              <w:rPr>
                <w:rFonts w:cs="Arial"/>
                <w:sz w:val="20"/>
                <w:lang w:val="en-GB"/>
              </w:rPr>
              <w:t>Hulpmiddel</w:t>
            </w:r>
            <w:proofErr w:type="spellEnd"/>
            <w:r w:rsidRPr="004825DF">
              <w:rPr>
                <w:rFonts w:cs="Arial"/>
                <w:sz w:val="20"/>
                <w:lang w:val="en-GB"/>
              </w:rPr>
              <w:t>: WIPPSI, WISC of SON</w:t>
            </w:r>
            <w:r>
              <w:rPr>
                <w:rFonts w:cs="Arial"/>
                <w:sz w:val="20"/>
                <w:lang w:val="en-GB"/>
              </w:rPr>
              <w:t xml:space="preserve">, </w:t>
            </w:r>
            <w:proofErr w:type="spellStart"/>
            <w:r w:rsidRPr="004825DF">
              <w:rPr>
                <w:rFonts w:cs="Arial"/>
                <w:sz w:val="20"/>
                <w:lang w:val="en-GB"/>
              </w:rPr>
              <w:t>én</w:t>
            </w:r>
            <w:proofErr w:type="spellEnd"/>
            <w:r w:rsidRPr="004825DF">
              <w:rPr>
                <w:rFonts w:cs="Arial"/>
                <w:sz w:val="20"/>
                <w:lang w:val="en-GB"/>
              </w:rPr>
              <w:t xml:space="preserve"> </w:t>
            </w:r>
          </w:p>
          <w:p w14:paraId="62FD2787" w14:textId="77777777" w:rsidR="00F6141D" w:rsidRPr="004825DF" w:rsidRDefault="00F6141D" w:rsidP="00D05D3E">
            <w:pPr>
              <w:rPr>
                <w:rFonts w:cs="Arial"/>
                <w:sz w:val="20"/>
                <w:lang w:val="en-GB"/>
              </w:rPr>
            </w:pPr>
          </w:p>
          <w:p w14:paraId="24E2553D" w14:textId="77777777" w:rsidR="00F6141D" w:rsidRDefault="00F6141D" w:rsidP="00D05D3E">
            <w:pPr>
              <w:rPr>
                <w:rFonts w:cs="Arial"/>
                <w:sz w:val="20"/>
              </w:rPr>
            </w:pPr>
            <w:r w:rsidRPr="004825DF">
              <w:rPr>
                <w:rFonts w:cs="Arial"/>
                <w:sz w:val="20"/>
              </w:rPr>
              <w:t>* Leerachterstand &gt; 1½ jaar en onvoldoende vooruitgang ondanks extra hu</w:t>
            </w:r>
            <w:r>
              <w:rPr>
                <w:rFonts w:cs="Arial"/>
                <w:sz w:val="20"/>
              </w:rPr>
              <w:t>lp. ( een leerrendement &lt; 50% )</w:t>
            </w:r>
          </w:p>
          <w:p w14:paraId="19ECCDEB" w14:textId="77777777" w:rsidR="00F6141D" w:rsidRDefault="00F6141D" w:rsidP="00D05D3E">
            <w:pPr>
              <w:rPr>
                <w:rFonts w:cs="Arial"/>
                <w:sz w:val="20"/>
              </w:rPr>
            </w:pPr>
          </w:p>
          <w:p w14:paraId="2CA47229" w14:textId="77777777" w:rsidR="00F6141D" w:rsidRDefault="00F6141D" w:rsidP="00D05D3E">
            <w:pPr>
              <w:rPr>
                <w:rFonts w:cs="Arial"/>
                <w:sz w:val="20"/>
              </w:rPr>
            </w:pPr>
            <w:r>
              <w:rPr>
                <w:rFonts w:cs="Arial"/>
                <w:sz w:val="20"/>
              </w:rPr>
              <w:t>Beredeneerd afwijken</w:t>
            </w:r>
          </w:p>
          <w:p w14:paraId="430E285F" w14:textId="77777777" w:rsidR="00F6141D" w:rsidRDefault="00F6141D" w:rsidP="008251A2"/>
        </w:tc>
      </w:tr>
      <w:tr w:rsidR="00F6141D" w:rsidRPr="002229BF" w14:paraId="0A43E7A4" w14:textId="77777777" w:rsidTr="00B0527C">
        <w:trPr>
          <w:gridAfter w:val="1"/>
          <w:wAfter w:w="100" w:type="dxa"/>
        </w:trPr>
        <w:tc>
          <w:tcPr>
            <w:tcW w:w="2315" w:type="dxa"/>
          </w:tcPr>
          <w:p w14:paraId="6273C445" w14:textId="5A46477D" w:rsidR="00F6141D" w:rsidRPr="002229BF" w:rsidRDefault="00F6141D" w:rsidP="00F6141D">
            <w:pPr>
              <w:rPr>
                <w:sz w:val="20"/>
                <w:szCs w:val="20"/>
              </w:rPr>
            </w:pPr>
            <w:r w:rsidRPr="002229BF">
              <w:rPr>
                <w:sz w:val="20"/>
                <w:szCs w:val="20"/>
              </w:rPr>
              <w:t>geringe begaafdheid</w:t>
            </w:r>
          </w:p>
        </w:tc>
        <w:tc>
          <w:tcPr>
            <w:tcW w:w="2315" w:type="dxa"/>
            <w:gridSpan w:val="2"/>
          </w:tcPr>
          <w:p w14:paraId="0E3D75D8" w14:textId="77777777" w:rsidR="00F6141D" w:rsidRPr="002229BF" w:rsidRDefault="00F6141D" w:rsidP="00B0527C">
            <w:pPr>
              <w:rPr>
                <w:sz w:val="20"/>
                <w:szCs w:val="20"/>
              </w:rPr>
            </w:pPr>
            <w:r w:rsidRPr="002229BF">
              <w:rPr>
                <w:sz w:val="20"/>
                <w:szCs w:val="20"/>
              </w:rPr>
              <w:t>Aandacht en tijd</w:t>
            </w:r>
          </w:p>
        </w:tc>
        <w:tc>
          <w:tcPr>
            <w:tcW w:w="2316" w:type="dxa"/>
            <w:gridSpan w:val="4"/>
          </w:tcPr>
          <w:p w14:paraId="66DE8CB9" w14:textId="77777777" w:rsidR="00F6141D" w:rsidRPr="002229BF" w:rsidRDefault="00F6141D" w:rsidP="00B0527C">
            <w:pPr>
              <w:rPr>
                <w:sz w:val="20"/>
                <w:szCs w:val="20"/>
              </w:rPr>
            </w:pPr>
            <w:r w:rsidRPr="002229BF">
              <w:rPr>
                <w:sz w:val="20"/>
                <w:szCs w:val="20"/>
              </w:rPr>
              <w:t>Onderwijsmaterialen</w:t>
            </w:r>
          </w:p>
        </w:tc>
        <w:tc>
          <w:tcPr>
            <w:tcW w:w="2315" w:type="dxa"/>
            <w:gridSpan w:val="2"/>
          </w:tcPr>
          <w:p w14:paraId="02C98A53" w14:textId="77777777" w:rsidR="00F6141D" w:rsidRPr="002229BF" w:rsidRDefault="00F6141D" w:rsidP="00B0527C">
            <w:pPr>
              <w:rPr>
                <w:sz w:val="20"/>
                <w:szCs w:val="20"/>
              </w:rPr>
            </w:pPr>
            <w:r w:rsidRPr="002229BF">
              <w:rPr>
                <w:sz w:val="20"/>
                <w:szCs w:val="20"/>
              </w:rPr>
              <w:t>Ruimte en Omgeving</w:t>
            </w:r>
          </w:p>
        </w:tc>
        <w:tc>
          <w:tcPr>
            <w:tcW w:w="2315" w:type="dxa"/>
            <w:gridSpan w:val="2"/>
          </w:tcPr>
          <w:p w14:paraId="08CC41F6" w14:textId="77777777" w:rsidR="00F6141D" w:rsidRPr="002229BF" w:rsidRDefault="00F6141D" w:rsidP="00B0527C">
            <w:pPr>
              <w:rPr>
                <w:sz w:val="20"/>
                <w:szCs w:val="20"/>
              </w:rPr>
            </w:pPr>
            <w:r w:rsidRPr="002229BF">
              <w:rPr>
                <w:sz w:val="20"/>
                <w:szCs w:val="20"/>
              </w:rPr>
              <w:t>Expertise</w:t>
            </w:r>
          </w:p>
        </w:tc>
        <w:tc>
          <w:tcPr>
            <w:tcW w:w="2316" w:type="dxa"/>
            <w:gridSpan w:val="2"/>
          </w:tcPr>
          <w:p w14:paraId="1F0B2980" w14:textId="77777777" w:rsidR="00F6141D" w:rsidRPr="002229BF" w:rsidRDefault="00F6141D" w:rsidP="00B0527C">
            <w:pPr>
              <w:rPr>
                <w:sz w:val="20"/>
                <w:szCs w:val="20"/>
              </w:rPr>
            </w:pPr>
            <w:r w:rsidRPr="002229BF">
              <w:rPr>
                <w:sz w:val="20"/>
                <w:szCs w:val="20"/>
              </w:rPr>
              <w:t>Samenwerking met externe organisaties</w:t>
            </w:r>
          </w:p>
        </w:tc>
      </w:tr>
      <w:tr w:rsidR="00F6141D" w:rsidRPr="002229BF" w14:paraId="2DC687D7" w14:textId="77777777" w:rsidTr="00B0527C">
        <w:trPr>
          <w:gridAfter w:val="1"/>
          <w:wAfter w:w="100" w:type="dxa"/>
          <w:trHeight w:val="1155"/>
        </w:trPr>
        <w:tc>
          <w:tcPr>
            <w:tcW w:w="2315" w:type="dxa"/>
            <w:shd w:val="clear" w:color="auto" w:fill="70AD47" w:themeFill="accent6"/>
          </w:tcPr>
          <w:p w14:paraId="6A1A2221" w14:textId="77777777" w:rsidR="00F6141D" w:rsidRPr="002229BF" w:rsidRDefault="00F6141D" w:rsidP="00B0527C">
            <w:pPr>
              <w:rPr>
                <w:sz w:val="20"/>
                <w:szCs w:val="20"/>
              </w:rPr>
            </w:pPr>
            <w:r w:rsidRPr="002229BF">
              <w:rPr>
                <w:sz w:val="20"/>
                <w:szCs w:val="20"/>
              </w:rPr>
              <w:t>Waar is onze school sterk in?</w:t>
            </w:r>
          </w:p>
        </w:tc>
        <w:tc>
          <w:tcPr>
            <w:tcW w:w="2315" w:type="dxa"/>
            <w:gridSpan w:val="2"/>
          </w:tcPr>
          <w:p w14:paraId="0D59E240" w14:textId="1F0DD979" w:rsidR="00F6141D" w:rsidRDefault="00D70108" w:rsidP="00B0527C">
            <w:pPr>
              <w:rPr>
                <w:sz w:val="20"/>
                <w:szCs w:val="20"/>
              </w:rPr>
            </w:pPr>
            <w:r>
              <w:rPr>
                <w:sz w:val="20"/>
                <w:szCs w:val="20"/>
              </w:rPr>
              <w:t>-W</w:t>
            </w:r>
            <w:r w:rsidR="00F6141D" w:rsidRPr="002229BF">
              <w:rPr>
                <w:sz w:val="20"/>
                <w:szCs w:val="20"/>
              </w:rPr>
              <w:t>erken in 3 niveaus (groepsplannen)</w:t>
            </w:r>
          </w:p>
          <w:p w14:paraId="4C495F1B" w14:textId="77777777" w:rsidR="00F6141D" w:rsidRDefault="00F6141D" w:rsidP="00B0527C">
            <w:pPr>
              <w:rPr>
                <w:sz w:val="20"/>
                <w:szCs w:val="20"/>
              </w:rPr>
            </w:pPr>
          </w:p>
          <w:p w14:paraId="64F6EF1C" w14:textId="77777777" w:rsidR="00F6141D" w:rsidRPr="002229BF" w:rsidRDefault="00F6141D" w:rsidP="00B0527C">
            <w:pPr>
              <w:rPr>
                <w:sz w:val="20"/>
                <w:szCs w:val="20"/>
              </w:rPr>
            </w:pPr>
          </w:p>
          <w:p w14:paraId="70400406" w14:textId="77777777" w:rsidR="00F6141D" w:rsidRPr="002229BF" w:rsidRDefault="00F6141D" w:rsidP="00B0527C">
            <w:pPr>
              <w:rPr>
                <w:sz w:val="20"/>
                <w:szCs w:val="20"/>
              </w:rPr>
            </w:pPr>
          </w:p>
        </w:tc>
        <w:tc>
          <w:tcPr>
            <w:tcW w:w="2316" w:type="dxa"/>
            <w:gridSpan w:val="4"/>
          </w:tcPr>
          <w:p w14:paraId="3E62B2D3" w14:textId="3898B422" w:rsidR="00F6141D" w:rsidRPr="002229BF" w:rsidRDefault="00D70108" w:rsidP="00B0527C">
            <w:pPr>
              <w:rPr>
                <w:sz w:val="20"/>
                <w:szCs w:val="20"/>
              </w:rPr>
            </w:pPr>
            <w:r>
              <w:rPr>
                <w:sz w:val="20"/>
                <w:szCs w:val="20"/>
              </w:rPr>
              <w:t>-</w:t>
            </w:r>
            <w:r w:rsidR="00F6141D" w:rsidRPr="002229BF">
              <w:rPr>
                <w:sz w:val="20"/>
                <w:szCs w:val="20"/>
              </w:rPr>
              <w:t>Veel handelend bezi</w:t>
            </w:r>
            <w:r w:rsidR="00C40182">
              <w:rPr>
                <w:sz w:val="20"/>
                <w:szCs w:val="20"/>
              </w:rPr>
              <w:t>g zijn, concreet materiaal inzetten.</w:t>
            </w:r>
          </w:p>
          <w:p w14:paraId="6B732D6E" w14:textId="77777777" w:rsidR="00F6141D" w:rsidRPr="002229BF" w:rsidRDefault="00F6141D" w:rsidP="00B0527C">
            <w:pPr>
              <w:rPr>
                <w:sz w:val="20"/>
                <w:szCs w:val="20"/>
              </w:rPr>
            </w:pPr>
          </w:p>
          <w:p w14:paraId="3CA2BA90" w14:textId="7B3C481F" w:rsidR="00F6141D" w:rsidRPr="002229BF" w:rsidRDefault="00D70108" w:rsidP="00B0527C">
            <w:pPr>
              <w:rPr>
                <w:sz w:val="20"/>
                <w:szCs w:val="20"/>
              </w:rPr>
            </w:pPr>
            <w:r>
              <w:rPr>
                <w:sz w:val="20"/>
                <w:szCs w:val="20"/>
              </w:rPr>
              <w:t>-</w:t>
            </w:r>
            <w:r w:rsidR="00F6141D" w:rsidRPr="002229BF">
              <w:rPr>
                <w:sz w:val="20"/>
                <w:szCs w:val="20"/>
              </w:rPr>
              <w:t>LOVS CITO</w:t>
            </w:r>
            <w:r w:rsidR="00C40182">
              <w:rPr>
                <w:sz w:val="20"/>
                <w:szCs w:val="20"/>
              </w:rPr>
              <w:t xml:space="preserve"> om ontwikkeling te volgen</w:t>
            </w:r>
          </w:p>
        </w:tc>
        <w:tc>
          <w:tcPr>
            <w:tcW w:w="2315" w:type="dxa"/>
            <w:gridSpan w:val="2"/>
          </w:tcPr>
          <w:p w14:paraId="49DC0BD7" w14:textId="4054DCA4" w:rsidR="00F6141D" w:rsidRDefault="00D70108" w:rsidP="00B0527C">
            <w:pPr>
              <w:rPr>
                <w:sz w:val="20"/>
                <w:szCs w:val="20"/>
              </w:rPr>
            </w:pPr>
            <w:r>
              <w:rPr>
                <w:sz w:val="20"/>
                <w:szCs w:val="20"/>
              </w:rPr>
              <w:t>-</w:t>
            </w:r>
            <w:r w:rsidR="00F6141D" w:rsidRPr="002229BF">
              <w:rPr>
                <w:sz w:val="20"/>
                <w:szCs w:val="20"/>
              </w:rPr>
              <w:t>Structuur</w:t>
            </w:r>
          </w:p>
          <w:p w14:paraId="19BF15AB" w14:textId="77777777" w:rsidR="00F6141D" w:rsidRDefault="00F6141D" w:rsidP="00B0527C">
            <w:pPr>
              <w:rPr>
                <w:sz w:val="20"/>
                <w:szCs w:val="20"/>
              </w:rPr>
            </w:pPr>
          </w:p>
          <w:p w14:paraId="52AEFD70" w14:textId="6F61AACD" w:rsidR="00F6141D" w:rsidRDefault="00D70108" w:rsidP="00B0527C">
            <w:pPr>
              <w:rPr>
                <w:sz w:val="20"/>
                <w:szCs w:val="20"/>
              </w:rPr>
            </w:pPr>
            <w:r>
              <w:rPr>
                <w:sz w:val="20"/>
                <w:szCs w:val="20"/>
              </w:rPr>
              <w:t>-</w:t>
            </w:r>
            <w:r w:rsidR="00F6141D">
              <w:rPr>
                <w:sz w:val="20"/>
                <w:szCs w:val="20"/>
              </w:rPr>
              <w:t>Rustige omgeving</w:t>
            </w:r>
          </w:p>
          <w:p w14:paraId="1E3D93FF" w14:textId="77777777" w:rsidR="00F6141D" w:rsidRDefault="00F6141D" w:rsidP="00B0527C">
            <w:pPr>
              <w:rPr>
                <w:sz w:val="20"/>
                <w:szCs w:val="20"/>
              </w:rPr>
            </w:pPr>
          </w:p>
          <w:p w14:paraId="3B635D1A" w14:textId="77777777" w:rsidR="00F6141D" w:rsidRPr="002229BF" w:rsidRDefault="00F6141D" w:rsidP="00B0527C">
            <w:pPr>
              <w:rPr>
                <w:sz w:val="20"/>
                <w:szCs w:val="20"/>
              </w:rPr>
            </w:pPr>
          </w:p>
        </w:tc>
        <w:tc>
          <w:tcPr>
            <w:tcW w:w="2315" w:type="dxa"/>
            <w:gridSpan w:val="2"/>
          </w:tcPr>
          <w:p w14:paraId="6DF78283" w14:textId="1DFDEA2F" w:rsidR="00F6141D" w:rsidRDefault="00D70108" w:rsidP="00B0527C">
            <w:pPr>
              <w:rPr>
                <w:sz w:val="20"/>
                <w:szCs w:val="20"/>
              </w:rPr>
            </w:pPr>
            <w:r>
              <w:rPr>
                <w:sz w:val="20"/>
                <w:szCs w:val="20"/>
              </w:rPr>
              <w:t xml:space="preserve">-Aanwezigheid </w:t>
            </w:r>
            <w:r w:rsidR="00F6141D">
              <w:rPr>
                <w:sz w:val="20"/>
                <w:szCs w:val="20"/>
              </w:rPr>
              <w:t>Leesspecialist</w:t>
            </w:r>
          </w:p>
          <w:p w14:paraId="5449EB33" w14:textId="77777777" w:rsidR="00D70108" w:rsidRDefault="00D70108" w:rsidP="00B0527C">
            <w:pPr>
              <w:rPr>
                <w:sz w:val="20"/>
                <w:szCs w:val="20"/>
              </w:rPr>
            </w:pPr>
          </w:p>
          <w:p w14:paraId="5D1599AF" w14:textId="310DC2E0" w:rsidR="00F6141D" w:rsidRDefault="00D70108" w:rsidP="00B0527C">
            <w:pPr>
              <w:rPr>
                <w:sz w:val="20"/>
                <w:szCs w:val="20"/>
              </w:rPr>
            </w:pPr>
            <w:r>
              <w:rPr>
                <w:sz w:val="20"/>
                <w:szCs w:val="20"/>
              </w:rPr>
              <w:t>-</w:t>
            </w:r>
            <w:r w:rsidR="00F6141D">
              <w:rPr>
                <w:sz w:val="20"/>
                <w:szCs w:val="20"/>
              </w:rPr>
              <w:t>IB</w:t>
            </w:r>
          </w:p>
          <w:p w14:paraId="5E21C7CB" w14:textId="77777777" w:rsidR="00F6141D" w:rsidRDefault="00F6141D" w:rsidP="00B0527C">
            <w:pPr>
              <w:rPr>
                <w:sz w:val="20"/>
                <w:szCs w:val="20"/>
              </w:rPr>
            </w:pPr>
          </w:p>
          <w:p w14:paraId="20B5AD49" w14:textId="2466E440" w:rsidR="008F392B" w:rsidRPr="002229BF" w:rsidRDefault="008F392B" w:rsidP="00B0527C">
            <w:pPr>
              <w:rPr>
                <w:sz w:val="20"/>
                <w:szCs w:val="20"/>
              </w:rPr>
            </w:pPr>
            <w:r>
              <w:rPr>
                <w:sz w:val="20"/>
                <w:szCs w:val="20"/>
              </w:rPr>
              <w:t xml:space="preserve">- Orthopedagogen </w:t>
            </w:r>
            <w:proofErr w:type="spellStart"/>
            <w:r>
              <w:rPr>
                <w:sz w:val="20"/>
                <w:szCs w:val="20"/>
              </w:rPr>
              <w:t>Prodas</w:t>
            </w:r>
            <w:proofErr w:type="spellEnd"/>
            <w:r>
              <w:rPr>
                <w:sz w:val="20"/>
                <w:szCs w:val="20"/>
              </w:rPr>
              <w:t>.</w:t>
            </w:r>
          </w:p>
        </w:tc>
        <w:tc>
          <w:tcPr>
            <w:tcW w:w="2316" w:type="dxa"/>
            <w:gridSpan w:val="2"/>
          </w:tcPr>
          <w:p w14:paraId="74C593C5" w14:textId="77777777" w:rsidR="00F6141D" w:rsidRDefault="00F6141D" w:rsidP="00B0527C">
            <w:pPr>
              <w:rPr>
                <w:sz w:val="20"/>
                <w:szCs w:val="20"/>
              </w:rPr>
            </w:pPr>
            <w:r>
              <w:rPr>
                <w:sz w:val="20"/>
                <w:szCs w:val="20"/>
              </w:rPr>
              <w:t>-Externe RT-</w:t>
            </w:r>
            <w:proofErr w:type="spellStart"/>
            <w:r>
              <w:rPr>
                <w:sz w:val="20"/>
                <w:szCs w:val="20"/>
              </w:rPr>
              <w:t>ers</w:t>
            </w:r>
            <w:proofErr w:type="spellEnd"/>
          </w:p>
          <w:p w14:paraId="5AC2ECFE" w14:textId="532CAA24" w:rsidR="00F6141D" w:rsidRDefault="00F6141D" w:rsidP="00B0527C">
            <w:pPr>
              <w:rPr>
                <w:sz w:val="20"/>
                <w:szCs w:val="20"/>
              </w:rPr>
            </w:pPr>
            <w:r>
              <w:rPr>
                <w:sz w:val="20"/>
                <w:szCs w:val="20"/>
              </w:rPr>
              <w:t>- expertise centrum PRODAS</w:t>
            </w:r>
          </w:p>
          <w:p w14:paraId="79588F5B" w14:textId="5D2E4920" w:rsidR="008F392B" w:rsidRDefault="008F392B" w:rsidP="00B0527C">
            <w:pPr>
              <w:rPr>
                <w:sz w:val="20"/>
                <w:szCs w:val="20"/>
              </w:rPr>
            </w:pPr>
            <w:r>
              <w:rPr>
                <w:sz w:val="20"/>
                <w:szCs w:val="20"/>
              </w:rPr>
              <w:t>-SBO binnen onze eigen stichting.</w:t>
            </w:r>
          </w:p>
          <w:p w14:paraId="73880ABB" w14:textId="642FA0F4" w:rsidR="004876FD" w:rsidRDefault="004876FD" w:rsidP="00B0527C">
            <w:pPr>
              <w:rPr>
                <w:sz w:val="20"/>
                <w:szCs w:val="20"/>
              </w:rPr>
            </w:pPr>
            <w:r>
              <w:rPr>
                <w:sz w:val="20"/>
                <w:szCs w:val="20"/>
              </w:rPr>
              <w:t xml:space="preserve">- Antoon van </w:t>
            </w:r>
            <w:proofErr w:type="spellStart"/>
            <w:r>
              <w:rPr>
                <w:sz w:val="20"/>
                <w:szCs w:val="20"/>
              </w:rPr>
              <w:t>Dijksschool</w:t>
            </w:r>
            <w:proofErr w:type="spellEnd"/>
            <w:r>
              <w:rPr>
                <w:sz w:val="20"/>
                <w:szCs w:val="20"/>
              </w:rPr>
              <w:t xml:space="preserve"> Helmond</w:t>
            </w:r>
          </w:p>
          <w:p w14:paraId="030AB301" w14:textId="77777777" w:rsidR="00F6141D" w:rsidRPr="002229BF" w:rsidRDefault="00F6141D" w:rsidP="00B0527C">
            <w:pPr>
              <w:rPr>
                <w:sz w:val="20"/>
                <w:szCs w:val="20"/>
              </w:rPr>
            </w:pPr>
          </w:p>
          <w:p w14:paraId="4C81E1F6" w14:textId="77777777" w:rsidR="00F6141D" w:rsidRPr="002229BF" w:rsidRDefault="00F6141D" w:rsidP="00B0527C">
            <w:pPr>
              <w:rPr>
                <w:sz w:val="20"/>
                <w:szCs w:val="20"/>
              </w:rPr>
            </w:pPr>
          </w:p>
        </w:tc>
      </w:tr>
      <w:tr w:rsidR="00F6141D" w:rsidRPr="002229BF" w14:paraId="4121C903" w14:textId="77777777" w:rsidTr="563375DF">
        <w:trPr>
          <w:gridAfter w:val="1"/>
          <w:wAfter w:w="100" w:type="dxa"/>
        </w:trPr>
        <w:tc>
          <w:tcPr>
            <w:tcW w:w="2315" w:type="dxa"/>
            <w:shd w:val="clear" w:color="auto" w:fill="FFC000" w:themeFill="accent4"/>
          </w:tcPr>
          <w:p w14:paraId="34561C0C" w14:textId="77777777" w:rsidR="00F6141D" w:rsidRPr="002229BF" w:rsidRDefault="00F6141D" w:rsidP="00B0527C">
            <w:pPr>
              <w:rPr>
                <w:sz w:val="20"/>
                <w:szCs w:val="20"/>
              </w:rPr>
            </w:pPr>
            <w:r w:rsidRPr="002229BF">
              <w:rPr>
                <w:sz w:val="20"/>
                <w:szCs w:val="20"/>
              </w:rPr>
              <w:t>Waar liggen onze</w:t>
            </w:r>
          </w:p>
          <w:p w14:paraId="667EC323" w14:textId="77777777" w:rsidR="00F6141D" w:rsidRPr="002229BF" w:rsidRDefault="00F6141D" w:rsidP="00B0527C">
            <w:pPr>
              <w:rPr>
                <w:sz w:val="20"/>
                <w:szCs w:val="20"/>
              </w:rPr>
            </w:pPr>
            <w:r w:rsidRPr="002229BF">
              <w:rPr>
                <w:sz w:val="20"/>
                <w:szCs w:val="20"/>
              </w:rPr>
              <w:t xml:space="preserve">ontwikkelingen? </w:t>
            </w:r>
          </w:p>
        </w:tc>
        <w:tc>
          <w:tcPr>
            <w:tcW w:w="2315" w:type="dxa"/>
            <w:gridSpan w:val="2"/>
          </w:tcPr>
          <w:p w14:paraId="2E5B19E5" w14:textId="67151281" w:rsidR="00F6141D" w:rsidRPr="002229BF" w:rsidRDefault="00C40182" w:rsidP="00B0527C">
            <w:pPr>
              <w:rPr>
                <w:sz w:val="20"/>
                <w:szCs w:val="20"/>
              </w:rPr>
            </w:pPr>
            <w:r>
              <w:rPr>
                <w:sz w:val="20"/>
                <w:szCs w:val="20"/>
              </w:rPr>
              <w:t>- Uitwerken format OPP</w:t>
            </w:r>
          </w:p>
          <w:p w14:paraId="77FD35D6" w14:textId="77777777" w:rsidR="00F6141D" w:rsidRPr="002229BF" w:rsidRDefault="00F6141D" w:rsidP="00B0527C">
            <w:pPr>
              <w:rPr>
                <w:sz w:val="20"/>
                <w:szCs w:val="20"/>
              </w:rPr>
            </w:pPr>
          </w:p>
          <w:p w14:paraId="05A2F200" w14:textId="65BC3013" w:rsidR="00BA107B" w:rsidRDefault="00BA107B" w:rsidP="00BA107B">
            <w:pPr>
              <w:rPr>
                <w:sz w:val="20"/>
                <w:szCs w:val="20"/>
              </w:rPr>
            </w:pPr>
            <w:r>
              <w:rPr>
                <w:sz w:val="20"/>
                <w:szCs w:val="20"/>
              </w:rPr>
              <w:t>- E</w:t>
            </w:r>
            <w:r w:rsidRPr="002229BF">
              <w:rPr>
                <w:sz w:val="20"/>
                <w:szCs w:val="20"/>
              </w:rPr>
              <w:t>igen leerlijn</w:t>
            </w:r>
            <w:r w:rsidR="00D70108">
              <w:rPr>
                <w:sz w:val="20"/>
                <w:szCs w:val="20"/>
              </w:rPr>
              <w:t xml:space="preserve"> en daarbij uitgaan van doelen</w:t>
            </w:r>
            <w:r w:rsidRPr="002229BF">
              <w:rPr>
                <w:sz w:val="20"/>
                <w:szCs w:val="20"/>
              </w:rPr>
              <w:t xml:space="preserve"> (OPP)</w:t>
            </w:r>
          </w:p>
          <w:p w14:paraId="4807562B" w14:textId="77777777" w:rsidR="00F6141D" w:rsidRPr="002229BF" w:rsidRDefault="00F6141D" w:rsidP="00B0527C">
            <w:pPr>
              <w:rPr>
                <w:sz w:val="20"/>
                <w:szCs w:val="20"/>
              </w:rPr>
            </w:pPr>
          </w:p>
          <w:p w14:paraId="5C817A2C" w14:textId="77777777" w:rsidR="00F6141D" w:rsidRPr="002229BF" w:rsidRDefault="00F6141D" w:rsidP="00B0527C">
            <w:pPr>
              <w:rPr>
                <w:sz w:val="20"/>
                <w:szCs w:val="20"/>
              </w:rPr>
            </w:pPr>
          </w:p>
          <w:p w14:paraId="6E38DFEB" w14:textId="77777777" w:rsidR="00F6141D" w:rsidRPr="002229BF" w:rsidRDefault="00F6141D" w:rsidP="00B0527C">
            <w:pPr>
              <w:rPr>
                <w:sz w:val="20"/>
                <w:szCs w:val="20"/>
              </w:rPr>
            </w:pPr>
          </w:p>
        </w:tc>
        <w:tc>
          <w:tcPr>
            <w:tcW w:w="2316" w:type="dxa"/>
            <w:gridSpan w:val="4"/>
          </w:tcPr>
          <w:p w14:paraId="16F336D4" w14:textId="77777777" w:rsidR="00F6141D" w:rsidRPr="002229BF" w:rsidRDefault="00F6141D" w:rsidP="00B0527C">
            <w:pPr>
              <w:rPr>
                <w:sz w:val="20"/>
                <w:szCs w:val="20"/>
              </w:rPr>
            </w:pPr>
          </w:p>
        </w:tc>
        <w:tc>
          <w:tcPr>
            <w:tcW w:w="2315" w:type="dxa"/>
            <w:gridSpan w:val="2"/>
          </w:tcPr>
          <w:p w14:paraId="6D17100E" w14:textId="77777777" w:rsidR="00F6141D" w:rsidRDefault="00F6141D" w:rsidP="00B0527C">
            <w:pPr>
              <w:rPr>
                <w:sz w:val="20"/>
                <w:szCs w:val="20"/>
              </w:rPr>
            </w:pPr>
          </w:p>
          <w:p w14:paraId="47FC92AC" w14:textId="77777777" w:rsidR="00C40182" w:rsidRDefault="00C40182" w:rsidP="00B0527C">
            <w:pPr>
              <w:rPr>
                <w:sz w:val="20"/>
                <w:szCs w:val="20"/>
              </w:rPr>
            </w:pPr>
          </w:p>
          <w:p w14:paraId="3469498C" w14:textId="77777777" w:rsidR="00C40182" w:rsidRDefault="00C40182" w:rsidP="00B0527C">
            <w:pPr>
              <w:rPr>
                <w:sz w:val="20"/>
                <w:szCs w:val="20"/>
              </w:rPr>
            </w:pPr>
          </w:p>
          <w:p w14:paraId="526AF15D" w14:textId="77777777" w:rsidR="00C40182" w:rsidRDefault="00C40182" w:rsidP="00B0527C">
            <w:pPr>
              <w:rPr>
                <w:sz w:val="20"/>
                <w:szCs w:val="20"/>
              </w:rPr>
            </w:pPr>
          </w:p>
          <w:p w14:paraId="6A517EFD" w14:textId="77777777" w:rsidR="00C40182" w:rsidRDefault="00C40182" w:rsidP="00B0527C">
            <w:pPr>
              <w:rPr>
                <w:sz w:val="20"/>
                <w:szCs w:val="20"/>
              </w:rPr>
            </w:pPr>
          </w:p>
          <w:p w14:paraId="0B8B319E" w14:textId="6BBA6F6C" w:rsidR="00C40182" w:rsidRPr="002229BF" w:rsidRDefault="00C40182" w:rsidP="00B0527C">
            <w:pPr>
              <w:rPr>
                <w:sz w:val="20"/>
                <w:szCs w:val="20"/>
              </w:rPr>
            </w:pPr>
          </w:p>
        </w:tc>
        <w:tc>
          <w:tcPr>
            <w:tcW w:w="2315" w:type="dxa"/>
            <w:gridSpan w:val="2"/>
          </w:tcPr>
          <w:p w14:paraId="75FB42A0" w14:textId="7F8D35B2" w:rsidR="00F6141D" w:rsidRDefault="00C40182" w:rsidP="00B0527C">
            <w:pPr>
              <w:rPr>
                <w:sz w:val="20"/>
                <w:szCs w:val="20"/>
              </w:rPr>
            </w:pPr>
            <w:r>
              <w:rPr>
                <w:sz w:val="20"/>
                <w:szCs w:val="20"/>
              </w:rPr>
              <w:t xml:space="preserve">- </w:t>
            </w:r>
            <w:r w:rsidR="00F6141D" w:rsidRPr="002229BF">
              <w:rPr>
                <w:sz w:val="20"/>
                <w:szCs w:val="20"/>
              </w:rPr>
              <w:t xml:space="preserve">Kennis van leerlijnen en strategieën. </w:t>
            </w:r>
          </w:p>
          <w:p w14:paraId="6751E3F9" w14:textId="77777777" w:rsidR="00D70108" w:rsidRPr="002229BF" w:rsidRDefault="00D70108" w:rsidP="00B0527C">
            <w:pPr>
              <w:rPr>
                <w:sz w:val="20"/>
                <w:szCs w:val="20"/>
              </w:rPr>
            </w:pPr>
          </w:p>
          <w:p w14:paraId="210B9AC0" w14:textId="0D836011" w:rsidR="00F6141D" w:rsidRDefault="00C40182" w:rsidP="00B0527C">
            <w:pPr>
              <w:rPr>
                <w:sz w:val="20"/>
                <w:szCs w:val="20"/>
              </w:rPr>
            </w:pPr>
            <w:r>
              <w:rPr>
                <w:sz w:val="20"/>
                <w:szCs w:val="20"/>
              </w:rPr>
              <w:t xml:space="preserve">- </w:t>
            </w:r>
            <w:r w:rsidR="00F6141D" w:rsidRPr="002229BF">
              <w:rPr>
                <w:sz w:val="20"/>
                <w:szCs w:val="20"/>
              </w:rPr>
              <w:t xml:space="preserve">Meer kennis van de </w:t>
            </w:r>
            <w:proofErr w:type="spellStart"/>
            <w:r w:rsidR="00F6141D">
              <w:rPr>
                <w:sz w:val="20"/>
                <w:szCs w:val="20"/>
              </w:rPr>
              <w:t>funct</w:t>
            </w:r>
            <w:proofErr w:type="spellEnd"/>
            <w:r w:rsidR="00F6141D">
              <w:rPr>
                <w:sz w:val="20"/>
                <w:szCs w:val="20"/>
              </w:rPr>
              <w:t xml:space="preserve">. </w:t>
            </w:r>
            <w:r>
              <w:rPr>
                <w:sz w:val="20"/>
                <w:szCs w:val="20"/>
              </w:rPr>
              <w:t>N</w:t>
            </w:r>
            <w:r w:rsidR="00F6141D">
              <w:rPr>
                <w:sz w:val="20"/>
                <w:szCs w:val="20"/>
              </w:rPr>
              <w:t>iveaus</w:t>
            </w:r>
          </w:p>
          <w:p w14:paraId="04091670" w14:textId="77777777" w:rsidR="00D70108" w:rsidRDefault="00D70108" w:rsidP="00B0527C">
            <w:pPr>
              <w:rPr>
                <w:sz w:val="20"/>
                <w:szCs w:val="20"/>
              </w:rPr>
            </w:pPr>
          </w:p>
          <w:p w14:paraId="4337F839" w14:textId="1F8F53B9" w:rsidR="00C40182" w:rsidRPr="002229BF" w:rsidRDefault="00C40182" w:rsidP="00B0527C">
            <w:pPr>
              <w:rPr>
                <w:sz w:val="20"/>
                <w:szCs w:val="20"/>
              </w:rPr>
            </w:pPr>
          </w:p>
        </w:tc>
        <w:tc>
          <w:tcPr>
            <w:tcW w:w="2316" w:type="dxa"/>
            <w:gridSpan w:val="2"/>
          </w:tcPr>
          <w:p w14:paraId="553A8589" w14:textId="77777777" w:rsidR="00F6141D" w:rsidRPr="002229BF" w:rsidRDefault="00F6141D" w:rsidP="00B0527C">
            <w:pPr>
              <w:rPr>
                <w:sz w:val="20"/>
                <w:szCs w:val="20"/>
              </w:rPr>
            </w:pPr>
          </w:p>
        </w:tc>
      </w:tr>
      <w:tr w:rsidR="00F6141D" w:rsidRPr="002229BF" w14:paraId="67F9A603" w14:textId="77777777" w:rsidTr="00B0527C">
        <w:trPr>
          <w:gridAfter w:val="1"/>
          <w:wAfter w:w="100" w:type="dxa"/>
        </w:trPr>
        <w:tc>
          <w:tcPr>
            <w:tcW w:w="2315" w:type="dxa"/>
            <w:shd w:val="clear" w:color="auto" w:fill="C00000"/>
          </w:tcPr>
          <w:p w14:paraId="482955AD" w14:textId="20C94325" w:rsidR="00F6141D" w:rsidRPr="002229BF" w:rsidRDefault="00F6141D" w:rsidP="00C3144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29BF">
              <w:rPr>
                <w:color w:val="000000" w:themeColor="text1"/>
                <w:sz w:val="20"/>
                <w:szCs w:val="20"/>
                <w14:textOutline w14:w="0" w14:cap="flat" w14:cmpd="sng" w14:algn="ctr">
                  <w14:noFill/>
                  <w14:prstDash w14:val="solid"/>
                  <w14:round/>
                </w14:textOutline>
              </w:rPr>
              <w:t>Wat hebben we als school niet?</w:t>
            </w:r>
          </w:p>
        </w:tc>
        <w:tc>
          <w:tcPr>
            <w:tcW w:w="2315" w:type="dxa"/>
            <w:gridSpan w:val="2"/>
          </w:tcPr>
          <w:p w14:paraId="74C8A2AA" w14:textId="77777777" w:rsidR="00F6141D" w:rsidRPr="002229BF" w:rsidRDefault="00F6141D" w:rsidP="00B0527C">
            <w:pPr>
              <w:rPr>
                <w:sz w:val="20"/>
                <w:szCs w:val="20"/>
              </w:rPr>
            </w:pPr>
          </w:p>
          <w:p w14:paraId="50154546" w14:textId="77777777" w:rsidR="00F6141D" w:rsidRPr="002229BF" w:rsidRDefault="00F6141D" w:rsidP="00B0527C">
            <w:pPr>
              <w:rPr>
                <w:sz w:val="20"/>
                <w:szCs w:val="20"/>
              </w:rPr>
            </w:pPr>
          </w:p>
          <w:p w14:paraId="5B0F6F76" w14:textId="77777777" w:rsidR="00F6141D" w:rsidRPr="002229BF" w:rsidRDefault="00F6141D" w:rsidP="00B0527C">
            <w:pPr>
              <w:rPr>
                <w:sz w:val="20"/>
                <w:szCs w:val="20"/>
              </w:rPr>
            </w:pPr>
          </w:p>
          <w:p w14:paraId="7A33E452" w14:textId="77777777" w:rsidR="00F6141D" w:rsidRPr="002229BF" w:rsidRDefault="00F6141D" w:rsidP="00B0527C">
            <w:pPr>
              <w:rPr>
                <w:sz w:val="20"/>
                <w:szCs w:val="20"/>
              </w:rPr>
            </w:pPr>
          </w:p>
        </w:tc>
        <w:tc>
          <w:tcPr>
            <w:tcW w:w="2316" w:type="dxa"/>
            <w:gridSpan w:val="4"/>
          </w:tcPr>
          <w:p w14:paraId="33CB118E" w14:textId="77777777" w:rsidR="00F6141D" w:rsidRPr="002229BF" w:rsidRDefault="00F6141D" w:rsidP="00B0527C">
            <w:pPr>
              <w:rPr>
                <w:sz w:val="20"/>
                <w:szCs w:val="20"/>
              </w:rPr>
            </w:pPr>
          </w:p>
        </w:tc>
        <w:tc>
          <w:tcPr>
            <w:tcW w:w="2315" w:type="dxa"/>
            <w:gridSpan w:val="2"/>
          </w:tcPr>
          <w:p w14:paraId="462E83E4" w14:textId="77777777" w:rsidR="00F6141D" w:rsidRDefault="00F6141D" w:rsidP="00B0527C">
            <w:pPr>
              <w:rPr>
                <w:sz w:val="20"/>
                <w:szCs w:val="20"/>
              </w:rPr>
            </w:pPr>
          </w:p>
          <w:p w14:paraId="23E9627A" w14:textId="77777777" w:rsidR="00C40182" w:rsidRDefault="00C40182" w:rsidP="00B0527C">
            <w:pPr>
              <w:rPr>
                <w:sz w:val="20"/>
                <w:szCs w:val="20"/>
              </w:rPr>
            </w:pPr>
          </w:p>
          <w:p w14:paraId="27D03AAD" w14:textId="77777777" w:rsidR="00C40182" w:rsidRDefault="00C40182" w:rsidP="00B0527C">
            <w:pPr>
              <w:rPr>
                <w:sz w:val="20"/>
                <w:szCs w:val="20"/>
              </w:rPr>
            </w:pPr>
          </w:p>
          <w:p w14:paraId="7BD9D627" w14:textId="53819A62" w:rsidR="00C40182" w:rsidRDefault="00C40182" w:rsidP="00B0527C">
            <w:pPr>
              <w:rPr>
                <w:sz w:val="20"/>
                <w:szCs w:val="20"/>
              </w:rPr>
            </w:pPr>
          </w:p>
          <w:p w14:paraId="10C0795E" w14:textId="42FCC85D" w:rsidR="00C40182" w:rsidRDefault="00C40182" w:rsidP="00B0527C">
            <w:pPr>
              <w:rPr>
                <w:sz w:val="20"/>
                <w:szCs w:val="20"/>
              </w:rPr>
            </w:pPr>
          </w:p>
          <w:p w14:paraId="74A67350" w14:textId="77777777" w:rsidR="00C40182" w:rsidRDefault="00C40182" w:rsidP="00B0527C">
            <w:pPr>
              <w:rPr>
                <w:sz w:val="20"/>
                <w:szCs w:val="20"/>
              </w:rPr>
            </w:pPr>
          </w:p>
          <w:p w14:paraId="106D407E" w14:textId="6EF97FBD" w:rsidR="00C40182" w:rsidRPr="002229BF" w:rsidRDefault="00C40182" w:rsidP="00B0527C">
            <w:pPr>
              <w:rPr>
                <w:sz w:val="20"/>
                <w:szCs w:val="20"/>
              </w:rPr>
            </w:pPr>
          </w:p>
        </w:tc>
        <w:tc>
          <w:tcPr>
            <w:tcW w:w="2315" w:type="dxa"/>
            <w:gridSpan w:val="2"/>
          </w:tcPr>
          <w:p w14:paraId="4A4FD553" w14:textId="50A5BA13" w:rsidR="00F6141D" w:rsidRPr="002229BF" w:rsidRDefault="00D70108" w:rsidP="00B0527C">
            <w:pPr>
              <w:rPr>
                <w:sz w:val="20"/>
                <w:szCs w:val="20"/>
              </w:rPr>
            </w:pPr>
            <w:r>
              <w:rPr>
                <w:sz w:val="20"/>
                <w:szCs w:val="20"/>
              </w:rPr>
              <w:t>- Rekenspecialist</w:t>
            </w:r>
          </w:p>
        </w:tc>
        <w:tc>
          <w:tcPr>
            <w:tcW w:w="2316" w:type="dxa"/>
            <w:gridSpan w:val="2"/>
          </w:tcPr>
          <w:p w14:paraId="73B7A9CA" w14:textId="77777777" w:rsidR="00F6141D" w:rsidRPr="002229BF" w:rsidRDefault="00F6141D" w:rsidP="00B0527C">
            <w:pPr>
              <w:rPr>
                <w:sz w:val="20"/>
                <w:szCs w:val="20"/>
              </w:rPr>
            </w:pPr>
          </w:p>
        </w:tc>
      </w:tr>
    </w:tbl>
    <w:p w14:paraId="437CCE53" w14:textId="05ED9E1C" w:rsidR="00AE70EA" w:rsidRDefault="00AE70EA"/>
    <w:p w14:paraId="3E4A726A" w14:textId="77777777" w:rsidR="00AE70EA" w:rsidRDefault="00AE70EA">
      <w:r>
        <w:br w:type="page"/>
      </w:r>
    </w:p>
    <w:p w14:paraId="07D74A3A" w14:textId="192FEDB1" w:rsidR="00AE70EA" w:rsidRDefault="00AE70EA"/>
    <w:tbl>
      <w:tblPr>
        <w:tblStyle w:val="Tabelraster"/>
        <w:tblW w:w="0" w:type="auto"/>
        <w:tblLook w:val="04A0" w:firstRow="1" w:lastRow="0" w:firstColumn="1" w:lastColumn="0" w:noHBand="0" w:noVBand="1"/>
      </w:tblPr>
      <w:tblGrid>
        <w:gridCol w:w="2295"/>
        <w:gridCol w:w="2298"/>
        <w:gridCol w:w="327"/>
        <w:gridCol w:w="1979"/>
        <w:gridCol w:w="2304"/>
        <w:gridCol w:w="2295"/>
        <w:gridCol w:w="2494"/>
      </w:tblGrid>
      <w:tr w:rsidR="00F6141D" w14:paraId="3ECAC7BE" w14:textId="77777777" w:rsidTr="00F6141D">
        <w:tc>
          <w:tcPr>
            <w:tcW w:w="13992" w:type="dxa"/>
            <w:gridSpan w:val="7"/>
          </w:tcPr>
          <w:p w14:paraId="3A713594" w14:textId="77777777" w:rsidR="00F6141D" w:rsidRDefault="00F6141D" w:rsidP="008251A2">
            <w:r w:rsidRPr="00B5038F">
              <w:t>Leerling-kenmerk 3</w:t>
            </w:r>
          </w:p>
          <w:p w14:paraId="6617EC22" w14:textId="71ED5F62" w:rsidR="00F6141D" w:rsidRPr="004825DF" w:rsidRDefault="00F6141D" w:rsidP="00D05D3E">
            <w:pPr>
              <w:rPr>
                <w:rFonts w:cs="Arial"/>
                <w:sz w:val="20"/>
              </w:rPr>
            </w:pPr>
          </w:p>
        </w:tc>
      </w:tr>
      <w:tr w:rsidR="00F6141D" w14:paraId="0C8486EC" w14:textId="77777777" w:rsidTr="00F6141D">
        <w:tc>
          <w:tcPr>
            <w:tcW w:w="4920" w:type="dxa"/>
            <w:gridSpan w:val="3"/>
          </w:tcPr>
          <w:p w14:paraId="65A9AC07" w14:textId="242E58F6" w:rsidR="00F6141D" w:rsidRDefault="00F6141D" w:rsidP="008251A2">
            <w:r w:rsidRPr="004825DF">
              <w:rPr>
                <w:rFonts w:cs="Arial"/>
                <w:sz w:val="20"/>
              </w:rPr>
              <w:t>Jonge leerlingen (4-7 jarig</w:t>
            </w:r>
            <w:r>
              <w:rPr>
                <w:rFonts w:cs="Arial"/>
                <w:sz w:val="20"/>
              </w:rPr>
              <w:t>en) met een ontwikkelingsachter</w:t>
            </w:r>
            <w:r w:rsidRPr="004825DF">
              <w:rPr>
                <w:rFonts w:cs="Arial"/>
                <w:sz w:val="20"/>
              </w:rPr>
              <w:t>stand. Zij ontwikkelen zichzelf onvoldoende aan het reguliere onderwijsaanbod van de basisschool.</w:t>
            </w:r>
          </w:p>
        </w:tc>
        <w:tc>
          <w:tcPr>
            <w:tcW w:w="9072" w:type="dxa"/>
            <w:gridSpan w:val="4"/>
          </w:tcPr>
          <w:p w14:paraId="393975F0" w14:textId="77777777" w:rsidR="00F6141D" w:rsidRPr="004825DF" w:rsidRDefault="00F6141D" w:rsidP="00D05D3E">
            <w:pPr>
              <w:rPr>
                <w:rFonts w:cs="Arial"/>
                <w:sz w:val="20"/>
              </w:rPr>
            </w:pPr>
            <w:r w:rsidRPr="004825DF">
              <w:rPr>
                <w:rFonts w:cs="Arial"/>
                <w:sz w:val="20"/>
              </w:rPr>
              <w:t>* Achterstand &gt; 1 j</w:t>
            </w:r>
            <w:r>
              <w:rPr>
                <w:rFonts w:cs="Arial"/>
                <w:sz w:val="20"/>
              </w:rPr>
              <w:t xml:space="preserve">aar t.o.v. kalenderleeftijd ten </w:t>
            </w:r>
            <w:r w:rsidRPr="004825DF">
              <w:rPr>
                <w:rFonts w:cs="Arial"/>
                <w:sz w:val="20"/>
              </w:rPr>
              <w:t xml:space="preserve">aanzien van:  </w:t>
            </w:r>
          </w:p>
          <w:p w14:paraId="6C6E5984" w14:textId="431374BC" w:rsidR="00F6141D" w:rsidRPr="004825DF" w:rsidRDefault="00F6141D" w:rsidP="00D05D3E">
            <w:pPr>
              <w:rPr>
                <w:rFonts w:cs="Arial"/>
                <w:sz w:val="20"/>
              </w:rPr>
            </w:pPr>
            <w:r w:rsidRPr="004825DF">
              <w:rPr>
                <w:rFonts w:cs="Arial"/>
                <w:sz w:val="20"/>
              </w:rPr>
              <w:t>&gt; spraak/taalontwikkeling,</w:t>
            </w:r>
            <w:r w:rsidRPr="004825DF">
              <w:rPr>
                <w:rFonts w:cs="Arial"/>
                <w:sz w:val="20"/>
              </w:rPr>
              <w:br/>
              <w:t xml:space="preserve">&gt; motorische ontwikkeling, </w:t>
            </w:r>
            <w:r w:rsidRPr="004825DF">
              <w:rPr>
                <w:rFonts w:cs="Arial"/>
                <w:sz w:val="20"/>
              </w:rPr>
              <w:br/>
              <w:t>&gt; visueel/ruim</w:t>
            </w:r>
            <w:r w:rsidR="00C40182">
              <w:rPr>
                <w:rFonts w:cs="Arial"/>
                <w:sz w:val="20"/>
              </w:rPr>
              <w:t xml:space="preserve">telijke </w:t>
            </w:r>
            <w:r w:rsidRPr="004825DF">
              <w:rPr>
                <w:rFonts w:cs="Arial"/>
                <w:sz w:val="20"/>
              </w:rPr>
              <w:t xml:space="preserve">ontwikkeling, </w:t>
            </w:r>
          </w:p>
          <w:p w14:paraId="606D1B48" w14:textId="77777777" w:rsidR="00F6141D" w:rsidRPr="004825DF" w:rsidRDefault="00F6141D" w:rsidP="00D05D3E">
            <w:pPr>
              <w:rPr>
                <w:rFonts w:cs="Arial"/>
                <w:sz w:val="20"/>
              </w:rPr>
            </w:pPr>
            <w:r w:rsidRPr="004825DF">
              <w:rPr>
                <w:rFonts w:cs="Arial"/>
                <w:sz w:val="20"/>
              </w:rPr>
              <w:t>&gt; leerontwikkeling.</w:t>
            </w:r>
          </w:p>
          <w:p w14:paraId="54BC7C96" w14:textId="77777777" w:rsidR="00F6141D" w:rsidRPr="004825DF" w:rsidRDefault="00F6141D" w:rsidP="00D05D3E">
            <w:pPr>
              <w:rPr>
                <w:rFonts w:cs="Arial"/>
                <w:sz w:val="20"/>
              </w:rPr>
            </w:pPr>
          </w:p>
          <w:p w14:paraId="5E0461C1" w14:textId="77777777" w:rsidR="00F6141D" w:rsidRPr="004825DF" w:rsidRDefault="00F6141D" w:rsidP="00D05D3E">
            <w:pPr>
              <w:rPr>
                <w:rFonts w:cs="Arial"/>
                <w:sz w:val="20"/>
              </w:rPr>
            </w:pPr>
            <w:r w:rsidRPr="004825DF">
              <w:rPr>
                <w:rFonts w:cs="Arial"/>
                <w:sz w:val="20"/>
              </w:rPr>
              <w:t xml:space="preserve">* Een ½ jaar onvoldoende </w:t>
            </w:r>
            <w:r>
              <w:rPr>
                <w:rFonts w:cs="Arial"/>
                <w:sz w:val="20"/>
              </w:rPr>
              <w:t>vooruitgang ondanks extra hulp.</w:t>
            </w:r>
          </w:p>
          <w:p w14:paraId="69270C17" w14:textId="77777777" w:rsidR="00F6141D" w:rsidRPr="004825DF" w:rsidRDefault="00F6141D" w:rsidP="00D05D3E">
            <w:pPr>
              <w:rPr>
                <w:rFonts w:cs="Arial"/>
                <w:sz w:val="20"/>
              </w:rPr>
            </w:pPr>
          </w:p>
          <w:p w14:paraId="1A07CC8A" w14:textId="77777777" w:rsidR="00F6141D" w:rsidRDefault="00F6141D" w:rsidP="00D05D3E">
            <w:pPr>
              <w:rPr>
                <w:rFonts w:cs="Arial"/>
                <w:sz w:val="20"/>
              </w:rPr>
            </w:pPr>
            <w:r w:rsidRPr="004825DF">
              <w:rPr>
                <w:rFonts w:cs="Arial"/>
                <w:sz w:val="20"/>
              </w:rPr>
              <w:t>* Beredeneerd afwijken.</w:t>
            </w:r>
          </w:p>
          <w:p w14:paraId="4FB9231A" w14:textId="77777777" w:rsidR="00F6141D" w:rsidRDefault="00F6141D" w:rsidP="008251A2"/>
        </w:tc>
      </w:tr>
      <w:tr w:rsidR="00F6141D" w14:paraId="1CE96C2B" w14:textId="77777777" w:rsidTr="00F6141D">
        <w:tc>
          <w:tcPr>
            <w:tcW w:w="2295" w:type="dxa"/>
          </w:tcPr>
          <w:p w14:paraId="59406920" w14:textId="12942AFA" w:rsidR="00F6141D" w:rsidRPr="005F41AA" w:rsidRDefault="00F6141D" w:rsidP="00F6141D">
            <w:pPr>
              <w:rPr>
                <w:sz w:val="20"/>
                <w:szCs w:val="20"/>
              </w:rPr>
            </w:pPr>
            <w:r>
              <w:rPr>
                <w:sz w:val="20"/>
                <w:szCs w:val="20"/>
              </w:rPr>
              <w:t xml:space="preserve">Jonge lln. met een </w:t>
            </w:r>
            <w:proofErr w:type="spellStart"/>
            <w:r>
              <w:rPr>
                <w:sz w:val="20"/>
                <w:szCs w:val="20"/>
              </w:rPr>
              <w:t>ontw</w:t>
            </w:r>
            <w:proofErr w:type="spellEnd"/>
            <w:r>
              <w:rPr>
                <w:sz w:val="20"/>
                <w:szCs w:val="20"/>
              </w:rPr>
              <w:t>. achterstand.</w:t>
            </w:r>
          </w:p>
        </w:tc>
        <w:tc>
          <w:tcPr>
            <w:tcW w:w="2298" w:type="dxa"/>
          </w:tcPr>
          <w:p w14:paraId="170DC812" w14:textId="77777777" w:rsidR="00F6141D" w:rsidRPr="005F41AA" w:rsidRDefault="00F6141D" w:rsidP="00B0527C">
            <w:pPr>
              <w:rPr>
                <w:sz w:val="20"/>
                <w:szCs w:val="20"/>
              </w:rPr>
            </w:pPr>
            <w:r w:rsidRPr="005F41AA">
              <w:rPr>
                <w:sz w:val="20"/>
                <w:szCs w:val="20"/>
              </w:rPr>
              <w:t>Aandacht en tijd</w:t>
            </w:r>
          </w:p>
        </w:tc>
        <w:tc>
          <w:tcPr>
            <w:tcW w:w="2306" w:type="dxa"/>
            <w:gridSpan w:val="2"/>
          </w:tcPr>
          <w:p w14:paraId="06C10D0B" w14:textId="77777777" w:rsidR="00F6141D" w:rsidRPr="005F41AA" w:rsidRDefault="00F6141D" w:rsidP="00B0527C">
            <w:pPr>
              <w:rPr>
                <w:sz w:val="20"/>
                <w:szCs w:val="20"/>
              </w:rPr>
            </w:pPr>
            <w:r w:rsidRPr="005F41AA">
              <w:rPr>
                <w:sz w:val="20"/>
                <w:szCs w:val="20"/>
              </w:rPr>
              <w:t>Onderwijsmaterialen</w:t>
            </w:r>
          </w:p>
        </w:tc>
        <w:tc>
          <w:tcPr>
            <w:tcW w:w="2304" w:type="dxa"/>
          </w:tcPr>
          <w:p w14:paraId="371E22CF" w14:textId="77777777" w:rsidR="00F6141D" w:rsidRPr="005F41AA" w:rsidRDefault="00F6141D" w:rsidP="00B0527C">
            <w:pPr>
              <w:rPr>
                <w:sz w:val="20"/>
                <w:szCs w:val="20"/>
              </w:rPr>
            </w:pPr>
            <w:r w:rsidRPr="005F41AA">
              <w:rPr>
                <w:sz w:val="20"/>
                <w:szCs w:val="20"/>
              </w:rPr>
              <w:t>Ruimte en Omgeving</w:t>
            </w:r>
          </w:p>
        </w:tc>
        <w:tc>
          <w:tcPr>
            <w:tcW w:w="2295" w:type="dxa"/>
          </w:tcPr>
          <w:p w14:paraId="1A2A2170" w14:textId="77777777" w:rsidR="00F6141D" w:rsidRPr="005F41AA" w:rsidRDefault="00F6141D" w:rsidP="00B0527C">
            <w:pPr>
              <w:rPr>
                <w:sz w:val="20"/>
                <w:szCs w:val="20"/>
              </w:rPr>
            </w:pPr>
            <w:r w:rsidRPr="005F41AA">
              <w:rPr>
                <w:sz w:val="20"/>
                <w:szCs w:val="20"/>
              </w:rPr>
              <w:t>Expertise</w:t>
            </w:r>
          </w:p>
        </w:tc>
        <w:tc>
          <w:tcPr>
            <w:tcW w:w="2494" w:type="dxa"/>
          </w:tcPr>
          <w:p w14:paraId="5D518F0A" w14:textId="77777777" w:rsidR="00F6141D" w:rsidRPr="005F41AA" w:rsidRDefault="00F6141D" w:rsidP="00B0527C">
            <w:pPr>
              <w:rPr>
                <w:sz w:val="20"/>
                <w:szCs w:val="20"/>
              </w:rPr>
            </w:pPr>
            <w:r w:rsidRPr="005F41AA">
              <w:rPr>
                <w:sz w:val="20"/>
                <w:szCs w:val="20"/>
              </w:rPr>
              <w:t>Samenwerking met externe organisaties</w:t>
            </w:r>
          </w:p>
        </w:tc>
      </w:tr>
      <w:tr w:rsidR="00F6141D" w14:paraId="1DC50DD6" w14:textId="77777777" w:rsidTr="00F6141D">
        <w:tc>
          <w:tcPr>
            <w:tcW w:w="2295" w:type="dxa"/>
            <w:shd w:val="clear" w:color="auto" w:fill="70AD47" w:themeFill="accent6"/>
          </w:tcPr>
          <w:p w14:paraId="41E778ED" w14:textId="77777777" w:rsidR="00F6141D" w:rsidRPr="005F41AA" w:rsidRDefault="00F6141D" w:rsidP="00B0527C">
            <w:pPr>
              <w:rPr>
                <w:sz w:val="20"/>
                <w:szCs w:val="20"/>
              </w:rPr>
            </w:pPr>
            <w:r w:rsidRPr="005F41AA">
              <w:rPr>
                <w:sz w:val="20"/>
                <w:szCs w:val="20"/>
              </w:rPr>
              <w:t>Waar is onze school sterk in?</w:t>
            </w:r>
          </w:p>
        </w:tc>
        <w:tc>
          <w:tcPr>
            <w:tcW w:w="2298" w:type="dxa"/>
          </w:tcPr>
          <w:p w14:paraId="514DC7BC" w14:textId="67412DA5" w:rsidR="00F6141D" w:rsidRDefault="00D70108" w:rsidP="00B0527C">
            <w:pPr>
              <w:rPr>
                <w:sz w:val="20"/>
                <w:szCs w:val="20"/>
              </w:rPr>
            </w:pPr>
            <w:r>
              <w:rPr>
                <w:sz w:val="20"/>
                <w:szCs w:val="20"/>
              </w:rPr>
              <w:t>-</w:t>
            </w:r>
            <w:r w:rsidR="00F6141D">
              <w:rPr>
                <w:sz w:val="20"/>
                <w:szCs w:val="20"/>
              </w:rPr>
              <w:t>Werken in kleine kring</w:t>
            </w:r>
          </w:p>
          <w:p w14:paraId="2FF44992" w14:textId="77777777" w:rsidR="00F6141D" w:rsidRPr="005F41AA" w:rsidRDefault="00F6141D" w:rsidP="00B0527C">
            <w:pPr>
              <w:rPr>
                <w:sz w:val="20"/>
                <w:szCs w:val="20"/>
              </w:rPr>
            </w:pPr>
            <w:r>
              <w:rPr>
                <w:sz w:val="20"/>
                <w:szCs w:val="20"/>
              </w:rPr>
              <w:t>(onderwijs op maat)</w:t>
            </w:r>
          </w:p>
          <w:p w14:paraId="49B72A73" w14:textId="77777777" w:rsidR="00F6141D" w:rsidRPr="005F41AA" w:rsidRDefault="00F6141D" w:rsidP="00B0527C">
            <w:pPr>
              <w:rPr>
                <w:sz w:val="20"/>
                <w:szCs w:val="20"/>
              </w:rPr>
            </w:pPr>
          </w:p>
          <w:p w14:paraId="5C1384CE" w14:textId="00DA1234" w:rsidR="00F6141D" w:rsidRPr="005F41AA" w:rsidRDefault="00D70108" w:rsidP="00B0527C">
            <w:pPr>
              <w:rPr>
                <w:sz w:val="20"/>
                <w:szCs w:val="20"/>
              </w:rPr>
            </w:pPr>
            <w:r>
              <w:rPr>
                <w:sz w:val="20"/>
                <w:szCs w:val="20"/>
              </w:rPr>
              <w:t>-</w:t>
            </w:r>
            <w:r w:rsidR="004876FD">
              <w:rPr>
                <w:sz w:val="20"/>
                <w:szCs w:val="20"/>
              </w:rPr>
              <w:t>Betekenisvol leren in thema’s</w:t>
            </w:r>
          </w:p>
          <w:p w14:paraId="73DAA900" w14:textId="3272B9EF" w:rsidR="00F6141D" w:rsidRDefault="00F6141D" w:rsidP="00B0527C">
            <w:pPr>
              <w:rPr>
                <w:sz w:val="20"/>
                <w:szCs w:val="20"/>
              </w:rPr>
            </w:pPr>
          </w:p>
          <w:p w14:paraId="7653DEE9" w14:textId="4061E07E" w:rsidR="00B5038F" w:rsidRPr="005F41AA" w:rsidRDefault="00D70108" w:rsidP="00B0527C">
            <w:pPr>
              <w:rPr>
                <w:sz w:val="20"/>
                <w:szCs w:val="20"/>
              </w:rPr>
            </w:pPr>
            <w:r>
              <w:rPr>
                <w:sz w:val="20"/>
                <w:szCs w:val="20"/>
              </w:rPr>
              <w:t>-</w:t>
            </w:r>
            <w:r w:rsidR="00B5038F">
              <w:rPr>
                <w:sz w:val="20"/>
                <w:szCs w:val="20"/>
              </w:rPr>
              <w:t xml:space="preserve">Zorgen voor een warme overdracht vanaf 3,5 jaar bij risicoleerlingen. </w:t>
            </w:r>
          </w:p>
          <w:p w14:paraId="269260DC" w14:textId="77777777" w:rsidR="00F6141D" w:rsidRPr="005F41AA" w:rsidRDefault="00F6141D" w:rsidP="00B0527C">
            <w:pPr>
              <w:rPr>
                <w:sz w:val="20"/>
                <w:szCs w:val="20"/>
              </w:rPr>
            </w:pPr>
          </w:p>
          <w:p w14:paraId="589A9523" w14:textId="77777777" w:rsidR="00F6141D" w:rsidRPr="005F41AA" w:rsidRDefault="00F6141D" w:rsidP="00B0527C">
            <w:pPr>
              <w:rPr>
                <w:sz w:val="20"/>
                <w:szCs w:val="20"/>
              </w:rPr>
            </w:pPr>
          </w:p>
          <w:p w14:paraId="7EF213BE" w14:textId="539D34E5" w:rsidR="00F6141D" w:rsidRPr="005F41AA" w:rsidRDefault="00F6141D" w:rsidP="00B0527C">
            <w:pPr>
              <w:rPr>
                <w:sz w:val="20"/>
                <w:szCs w:val="20"/>
              </w:rPr>
            </w:pPr>
          </w:p>
        </w:tc>
        <w:tc>
          <w:tcPr>
            <w:tcW w:w="2306" w:type="dxa"/>
            <w:gridSpan w:val="2"/>
          </w:tcPr>
          <w:p w14:paraId="27EC5EF4" w14:textId="78842523" w:rsidR="00F6141D" w:rsidRDefault="00D70108" w:rsidP="00B0527C">
            <w:pPr>
              <w:rPr>
                <w:sz w:val="20"/>
                <w:szCs w:val="20"/>
              </w:rPr>
            </w:pPr>
            <w:r>
              <w:rPr>
                <w:sz w:val="20"/>
                <w:szCs w:val="20"/>
              </w:rPr>
              <w:t>-M</w:t>
            </w:r>
            <w:r w:rsidR="00F6141D">
              <w:rPr>
                <w:sz w:val="20"/>
                <w:szCs w:val="20"/>
              </w:rPr>
              <w:t>ethode s</w:t>
            </w:r>
            <w:r w:rsidR="00F6141D" w:rsidRPr="005F41AA">
              <w:rPr>
                <w:sz w:val="20"/>
                <w:szCs w:val="20"/>
              </w:rPr>
              <w:t>chatkist</w:t>
            </w:r>
          </w:p>
          <w:p w14:paraId="32038517" w14:textId="77777777" w:rsidR="00F6141D" w:rsidRPr="005F41AA" w:rsidRDefault="00F6141D" w:rsidP="00B0527C">
            <w:pPr>
              <w:rPr>
                <w:sz w:val="20"/>
                <w:szCs w:val="20"/>
              </w:rPr>
            </w:pPr>
          </w:p>
          <w:p w14:paraId="4C15A403" w14:textId="6EF77273" w:rsidR="00F6141D" w:rsidRDefault="00D70108" w:rsidP="00B0527C">
            <w:pPr>
              <w:rPr>
                <w:sz w:val="20"/>
                <w:szCs w:val="20"/>
              </w:rPr>
            </w:pPr>
            <w:r>
              <w:rPr>
                <w:sz w:val="20"/>
                <w:szCs w:val="20"/>
              </w:rPr>
              <w:t>-</w:t>
            </w:r>
            <w:r w:rsidR="00F6141D" w:rsidRPr="005F41AA">
              <w:rPr>
                <w:sz w:val="20"/>
                <w:szCs w:val="20"/>
              </w:rPr>
              <w:t>Handelend bezig zijn</w:t>
            </w:r>
          </w:p>
          <w:p w14:paraId="7541ED10" w14:textId="77777777" w:rsidR="00F6141D" w:rsidRDefault="00F6141D" w:rsidP="00B0527C">
            <w:pPr>
              <w:rPr>
                <w:sz w:val="20"/>
                <w:szCs w:val="20"/>
              </w:rPr>
            </w:pPr>
            <w:r>
              <w:rPr>
                <w:sz w:val="20"/>
                <w:szCs w:val="20"/>
              </w:rPr>
              <w:t>met c</w:t>
            </w:r>
            <w:r w:rsidRPr="005F41AA">
              <w:rPr>
                <w:sz w:val="20"/>
                <w:szCs w:val="20"/>
              </w:rPr>
              <w:t>oncreet materiaal</w:t>
            </w:r>
          </w:p>
          <w:p w14:paraId="3AA5512C" w14:textId="4CC6EF1C" w:rsidR="00F6141D" w:rsidRDefault="00F6141D" w:rsidP="00B0527C">
            <w:pPr>
              <w:rPr>
                <w:sz w:val="20"/>
                <w:szCs w:val="20"/>
              </w:rPr>
            </w:pPr>
          </w:p>
          <w:p w14:paraId="7327DCA6" w14:textId="4FC6FB7A" w:rsidR="00F6141D" w:rsidRPr="005F41AA" w:rsidRDefault="00D70108" w:rsidP="00B0527C">
            <w:pPr>
              <w:rPr>
                <w:sz w:val="20"/>
                <w:szCs w:val="20"/>
              </w:rPr>
            </w:pPr>
            <w:r>
              <w:rPr>
                <w:sz w:val="20"/>
                <w:szCs w:val="20"/>
              </w:rPr>
              <w:t>-</w:t>
            </w:r>
            <w:r w:rsidR="00F6141D">
              <w:rPr>
                <w:sz w:val="20"/>
                <w:szCs w:val="20"/>
              </w:rPr>
              <w:t>LOVS CITO</w:t>
            </w:r>
          </w:p>
          <w:p w14:paraId="5B48BA13" w14:textId="77777777" w:rsidR="00F6141D" w:rsidRPr="005F41AA" w:rsidRDefault="00F6141D" w:rsidP="00B0527C">
            <w:pPr>
              <w:rPr>
                <w:sz w:val="20"/>
                <w:szCs w:val="20"/>
              </w:rPr>
            </w:pPr>
          </w:p>
        </w:tc>
        <w:tc>
          <w:tcPr>
            <w:tcW w:w="2304" w:type="dxa"/>
          </w:tcPr>
          <w:p w14:paraId="101748CA" w14:textId="6B06F8F9" w:rsidR="00F6141D" w:rsidRDefault="00D70108" w:rsidP="00B0527C">
            <w:pPr>
              <w:rPr>
                <w:sz w:val="20"/>
                <w:szCs w:val="20"/>
              </w:rPr>
            </w:pPr>
            <w:r>
              <w:rPr>
                <w:sz w:val="20"/>
                <w:szCs w:val="20"/>
              </w:rPr>
              <w:t>-</w:t>
            </w:r>
            <w:r w:rsidR="00F6141D" w:rsidRPr="005F41AA">
              <w:rPr>
                <w:sz w:val="20"/>
                <w:szCs w:val="20"/>
              </w:rPr>
              <w:t>Klassenmanagement</w:t>
            </w:r>
          </w:p>
          <w:p w14:paraId="685037B6" w14:textId="77777777" w:rsidR="00F6141D" w:rsidRPr="005F41AA" w:rsidRDefault="00F6141D" w:rsidP="00B0527C">
            <w:pPr>
              <w:rPr>
                <w:sz w:val="20"/>
                <w:szCs w:val="20"/>
              </w:rPr>
            </w:pPr>
          </w:p>
          <w:p w14:paraId="68762226" w14:textId="356EA206" w:rsidR="00F6141D" w:rsidRPr="005F41AA" w:rsidRDefault="00D70108" w:rsidP="00B0527C">
            <w:pPr>
              <w:rPr>
                <w:sz w:val="20"/>
                <w:szCs w:val="20"/>
              </w:rPr>
            </w:pPr>
            <w:r>
              <w:rPr>
                <w:sz w:val="20"/>
                <w:szCs w:val="20"/>
              </w:rPr>
              <w:t>-</w:t>
            </w:r>
            <w:r w:rsidR="00F6141D">
              <w:rPr>
                <w:sz w:val="20"/>
                <w:szCs w:val="20"/>
              </w:rPr>
              <w:t xml:space="preserve">Uitdagende </w:t>
            </w:r>
            <w:proofErr w:type="spellStart"/>
            <w:r w:rsidR="00F6141D">
              <w:rPr>
                <w:sz w:val="20"/>
                <w:szCs w:val="20"/>
              </w:rPr>
              <w:t>leeromg</w:t>
            </w:r>
            <w:proofErr w:type="spellEnd"/>
            <w:r w:rsidR="00F6141D">
              <w:rPr>
                <w:sz w:val="20"/>
                <w:szCs w:val="20"/>
              </w:rPr>
              <w:t>.</w:t>
            </w:r>
          </w:p>
        </w:tc>
        <w:tc>
          <w:tcPr>
            <w:tcW w:w="2295" w:type="dxa"/>
          </w:tcPr>
          <w:p w14:paraId="16183DDB" w14:textId="704A8FD3" w:rsidR="00F6141D" w:rsidRDefault="00D70108" w:rsidP="00B0527C">
            <w:pPr>
              <w:rPr>
                <w:sz w:val="20"/>
                <w:szCs w:val="20"/>
              </w:rPr>
            </w:pPr>
            <w:r>
              <w:rPr>
                <w:sz w:val="20"/>
                <w:szCs w:val="20"/>
              </w:rPr>
              <w:t>-</w:t>
            </w:r>
            <w:r w:rsidR="00F6141D" w:rsidRPr="005F41AA">
              <w:rPr>
                <w:sz w:val="20"/>
                <w:szCs w:val="20"/>
              </w:rPr>
              <w:t>Kennis van de leerlijnen en doelen</w:t>
            </w:r>
          </w:p>
          <w:p w14:paraId="3B09A724" w14:textId="77777777" w:rsidR="00F6141D" w:rsidRDefault="00F6141D" w:rsidP="00B0527C">
            <w:pPr>
              <w:rPr>
                <w:sz w:val="20"/>
                <w:szCs w:val="20"/>
              </w:rPr>
            </w:pPr>
          </w:p>
          <w:p w14:paraId="7C5DECD6" w14:textId="3D9049F0" w:rsidR="00F6141D" w:rsidRPr="005F41AA" w:rsidRDefault="00D70108" w:rsidP="00B0527C">
            <w:pPr>
              <w:rPr>
                <w:sz w:val="20"/>
                <w:szCs w:val="20"/>
              </w:rPr>
            </w:pPr>
            <w:r>
              <w:rPr>
                <w:sz w:val="20"/>
                <w:szCs w:val="20"/>
              </w:rPr>
              <w:t>-</w:t>
            </w:r>
            <w:r w:rsidR="00F6141D">
              <w:rPr>
                <w:sz w:val="20"/>
                <w:szCs w:val="20"/>
              </w:rPr>
              <w:t>Observatie-</w:t>
            </w:r>
            <w:r w:rsidR="00F6141D" w:rsidRPr="00961746">
              <w:rPr>
                <w:sz w:val="18"/>
                <w:szCs w:val="18"/>
              </w:rPr>
              <w:t>registratiesysteem</w:t>
            </w:r>
          </w:p>
        </w:tc>
        <w:tc>
          <w:tcPr>
            <w:tcW w:w="2494" w:type="dxa"/>
          </w:tcPr>
          <w:p w14:paraId="3A53C900" w14:textId="1E2BE0FD" w:rsidR="00F6141D" w:rsidRPr="004876FD" w:rsidRDefault="00170445" w:rsidP="00B0527C">
            <w:pPr>
              <w:rPr>
                <w:sz w:val="20"/>
                <w:szCs w:val="20"/>
              </w:rPr>
            </w:pPr>
            <w:r>
              <w:rPr>
                <w:sz w:val="20"/>
                <w:szCs w:val="20"/>
              </w:rPr>
              <w:t>-</w:t>
            </w:r>
            <w:r w:rsidR="00F6141D" w:rsidRPr="004876FD">
              <w:rPr>
                <w:sz w:val="20"/>
                <w:szCs w:val="20"/>
              </w:rPr>
              <w:t>PSZ/KDV</w:t>
            </w:r>
          </w:p>
          <w:p w14:paraId="3B52D732" w14:textId="77777777" w:rsidR="00F6141D" w:rsidRPr="004876FD" w:rsidRDefault="00F6141D" w:rsidP="00B0527C">
            <w:pPr>
              <w:rPr>
                <w:sz w:val="20"/>
                <w:szCs w:val="20"/>
              </w:rPr>
            </w:pPr>
          </w:p>
          <w:p w14:paraId="21A1FAD7" w14:textId="0D76B5DF" w:rsidR="00F6141D" w:rsidRDefault="00170445" w:rsidP="00B0527C">
            <w:pPr>
              <w:rPr>
                <w:sz w:val="20"/>
                <w:szCs w:val="20"/>
              </w:rPr>
            </w:pPr>
            <w:r>
              <w:rPr>
                <w:sz w:val="20"/>
                <w:szCs w:val="20"/>
              </w:rPr>
              <w:t>-</w:t>
            </w:r>
            <w:r w:rsidR="00F6141D" w:rsidRPr="004876FD">
              <w:rPr>
                <w:sz w:val="20"/>
                <w:szCs w:val="20"/>
              </w:rPr>
              <w:t>Consultatiebureau/</w:t>
            </w:r>
            <w:r>
              <w:rPr>
                <w:sz w:val="20"/>
                <w:szCs w:val="20"/>
              </w:rPr>
              <w:t xml:space="preserve"> </w:t>
            </w:r>
            <w:r w:rsidR="00F6141D" w:rsidRPr="004876FD">
              <w:rPr>
                <w:sz w:val="20"/>
                <w:szCs w:val="20"/>
              </w:rPr>
              <w:t>schoolarts</w:t>
            </w:r>
          </w:p>
          <w:p w14:paraId="2974AA89" w14:textId="77777777" w:rsidR="00B5038F" w:rsidRDefault="00B5038F" w:rsidP="00B0527C">
            <w:pPr>
              <w:rPr>
                <w:sz w:val="20"/>
                <w:szCs w:val="20"/>
              </w:rPr>
            </w:pPr>
          </w:p>
          <w:p w14:paraId="435F3485" w14:textId="49D64822" w:rsidR="00B5038F" w:rsidRDefault="00170445" w:rsidP="00B0527C">
            <w:pPr>
              <w:rPr>
                <w:sz w:val="20"/>
                <w:szCs w:val="20"/>
              </w:rPr>
            </w:pPr>
            <w:r>
              <w:rPr>
                <w:sz w:val="20"/>
                <w:szCs w:val="20"/>
              </w:rPr>
              <w:t>-</w:t>
            </w:r>
            <w:r w:rsidR="00B5038F">
              <w:rPr>
                <w:sz w:val="20"/>
                <w:szCs w:val="20"/>
              </w:rPr>
              <w:t>Ergotherapie Grip</w:t>
            </w:r>
          </w:p>
          <w:p w14:paraId="4E14749C" w14:textId="77777777" w:rsidR="00B5038F" w:rsidRDefault="00B5038F" w:rsidP="00B0527C">
            <w:pPr>
              <w:rPr>
                <w:sz w:val="20"/>
                <w:szCs w:val="20"/>
              </w:rPr>
            </w:pPr>
          </w:p>
          <w:p w14:paraId="3BA0B6E7" w14:textId="18DAFB11" w:rsidR="00B5038F" w:rsidRDefault="00170445" w:rsidP="00B0527C">
            <w:pPr>
              <w:rPr>
                <w:sz w:val="20"/>
                <w:szCs w:val="20"/>
              </w:rPr>
            </w:pPr>
            <w:r>
              <w:rPr>
                <w:sz w:val="20"/>
                <w:szCs w:val="20"/>
              </w:rPr>
              <w:t>-</w:t>
            </w:r>
            <w:r w:rsidR="00B5038F">
              <w:rPr>
                <w:sz w:val="20"/>
                <w:szCs w:val="20"/>
              </w:rPr>
              <w:t>Logopedie</w:t>
            </w:r>
          </w:p>
          <w:p w14:paraId="48E9C1C9" w14:textId="77777777" w:rsidR="00B5038F" w:rsidRDefault="00B5038F" w:rsidP="00B0527C">
            <w:pPr>
              <w:rPr>
                <w:sz w:val="20"/>
                <w:szCs w:val="20"/>
              </w:rPr>
            </w:pPr>
          </w:p>
          <w:p w14:paraId="74167CF7" w14:textId="04399DBD" w:rsidR="00B5038F" w:rsidRPr="005F41AA" w:rsidRDefault="00170445" w:rsidP="00B0527C">
            <w:pPr>
              <w:rPr>
                <w:sz w:val="20"/>
                <w:szCs w:val="20"/>
              </w:rPr>
            </w:pPr>
            <w:r>
              <w:rPr>
                <w:sz w:val="20"/>
                <w:szCs w:val="20"/>
              </w:rPr>
              <w:t>-</w:t>
            </w:r>
            <w:r w:rsidR="00B5038F">
              <w:rPr>
                <w:sz w:val="20"/>
                <w:szCs w:val="20"/>
              </w:rPr>
              <w:t>Opvoedondersteuning</w:t>
            </w:r>
          </w:p>
        </w:tc>
      </w:tr>
      <w:tr w:rsidR="00F6141D" w14:paraId="49BCC12B" w14:textId="77777777" w:rsidTr="00F6141D">
        <w:tc>
          <w:tcPr>
            <w:tcW w:w="2295" w:type="dxa"/>
            <w:shd w:val="clear" w:color="auto" w:fill="FFC000"/>
          </w:tcPr>
          <w:p w14:paraId="2BB09932" w14:textId="77777777" w:rsidR="00F6141D" w:rsidRPr="005F41AA" w:rsidRDefault="00F6141D" w:rsidP="00B0527C">
            <w:pPr>
              <w:rPr>
                <w:sz w:val="20"/>
                <w:szCs w:val="20"/>
              </w:rPr>
            </w:pPr>
            <w:r w:rsidRPr="005F41AA">
              <w:rPr>
                <w:sz w:val="20"/>
                <w:szCs w:val="20"/>
              </w:rPr>
              <w:t>Waar liggen onze</w:t>
            </w:r>
          </w:p>
          <w:p w14:paraId="30F1CD76" w14:textId="77777777" w:rsidR="00F6141D" w:rsidRPr="005F41AA" w:rsidRDefault="00F6141D" w:rsidP="00B0527C">
            <w:pPr>
              <w:rPr>
                <w:sz w:val="20"/>
                <w:szCs w:val="20"/>
              </w:rPr>
            </w:pPr>
            <w:r w:rsidRPr="005F41AA">
              <w:rPr>
                <w:sz w:val="20"/>
                <w:szCs w:val="20"/>
              </w:rPr>
              <w:t xml:space="preserve">ontwikkelingen? </w:t>
            </w:r>
          </w:p>
        </w:tc>
        <w:tc>
          <w:tcPr>
            <w:tcW w:w="2298" w:type="dxa"/>
          </w:tcPr>
          <w:p w14:paraId="4763E77B" w14:textId="77777777" w:rsidR="00F6141D" w:rsidRPr="005F41AA" w:rsidRDefault="00F6141D" w:rsidP="00B0527C">
            <w:pPr>
              <w:rPr>
                <w:sz w:val="20"/>
                <w:szCs w:val="20"/>
              </w:rPr>
            </w:pPr>
          </w:p>
          <w:p w14:paraId="5EB43BB0" w14:textId="77777777" w:rsidR="00F6141D" w:rsidRPr="005F41AA" w:rsidRDefault="00F6141D" w:rsidP="00B0527C">
            <w:pPr>
              <w:rPr>
                <w:sz w:val="20"/>
                <w:szCs w:val="20"/>
              </w:rPr>
            </w:pPr>
          </w:p>
          <w:p w14:paraId="4362BF41" w14:textId="77777777" w:rsidR="00F6141D" w:rsidRPr="005F41AA" w:rsidRDefault="00F6141D" w:rsidP="00B0527C">
            <w:pPr>
              <w:rPr>
                <w:sz w:val="20"/>
                <w:szCs w:val="20"/>
              </w:rPr>
            </w:pPr>
          </w:p>
        </w:tc>
        <w:tc>
          <w:tcPr>
            <w:tcW w:w="2306" w:type="dxa"/>
            <w:gridSpan w:val="2"/>
          </w:tcPr>
          <w:p w14:paraId="7D01E9B7" w14:textId="77777777" w:rsidR="004876FD" w:rsidRDefault="004876FD" w:rsidP="00B0527C">
            <w:pPr>
              <w:rPr>
                <w:sz w:val="20"/>
                <w:szCs w:val="20"/>
              </w:rPr>
            </w:pPr>
          </w:p>
          <w:p w14:paraId="3E50052B" w14:textId="4C51E66E" w:rsidR="00F6141D" w:rsidRPr="005F41AA" w:rsidRDefault="00F6141D" w:rsidP="00B0527C">
            <w:pPr>
              <w:rPr>
                <w:sz w:val="20"/>
                <w:szCs w:val="20"/>
              </w:rPr>
            </w:pPr>
          </w:p>
        </w:tc>
        <w:tc>
          <w:tcPr>
            <w:tcW w:w="2304" w:type="dxa"/>
          </w:tcPr>
          <w:p w14:paraId="1EE31352" w14:textId="77777777" w:rsidR="00F6141D" w:rsidRPr="005F41AA" w:rsidRDefault="00F6141D" w:rsidP="00B0527C">
            <w:pPr>
              <w:rPr>
                <w:sz w:val="20"/>
                <w:szCs w:val="20"/>
              </w:rPr>
            </w:pPr>
          </w:p>
        </w:tc>
        <w:tc>
          <w:tcPr>
            <w:tcW w:w="2295" w:type="dxa"/>
          </w:tcPr>
          <w:p w14:paraId="0868FC52" w14:textId="059F851A" w:rsidR="00F6141D" w:rsidRPr="005F41AA" w:rsidRDefault="00170445" w:rsidP="00B0527C">
            <w:pPr>
              <w:rPr>
                <w:sz w:val="20"/>
                <w:szCs w:val="20"/>
              </w:rPr>
            </w:pPr>
            <w:r>
              <w:rPr>
                <w:sz w:val="20"/>
                <w:szCs w:val="20"/>
              </w:rPr>
              <w:t>-</w:t>
            </w:r>
            <w:r w:rsidR="00B5038F">
              <w:rPr>
                <w:sz w:val="20"/>
                <w:szCs w:val="20"/>
              </w:rPr>
              <w:t xml:space="preserve">Opleiden specialist jonge kind. </w:t>
            </w:r>
          </w:p>
        </w:tc>
        <w:tc>
          <w:tcPr>
            <w:tcW w:w="2494" w:type="dxa"/>
          </w:tcPr>
          <w:p w14:paraId="3EA48CDD" w14:textId="77777777" w:rsidR="00F6141D" w:rsidRPr="005F41AA" w:rsidRDefault="00F6141D" w:rsidP="00B0527C">
            <w:pPr>
              <w:rPr>
                <w:sz w:val="20"/>
                <w:szCs w:val="20"/>
              </w:rPr>
            </w:pPr>
          </w:p>
        </w:tc>
      </w:tr>
      <w:tr w:rsidR="00F6141D" w14:paraId="326BD406" w14:textId="77777777" w:rsidTr="00F6141D">
        <w:tc>
          <w:tcPr>
            <w:tcW w:w="2295" w:type="dxa"/>
            <w:tcBorders>
              <w:bottom w:val="single" w:sz="4" w:space="0" w:color="auto"/>
            </w:tcBorders>
            <w:shd w:val="clear" w:color="auto" w:fill="FF0000"/>
          </w:tcPr>
          <w:p w14:paraId="694B6204" w14:textId="5091C927" w:rsidR="00F6141D" w:rsidRPr="005F41AA" w:rsidRDefault="00F6141D" w:rsidP="00C31441">
            <w:pPr>
              <w:rPr>
                <w:sz w:val="20"/>
                <w:szCs w:val="20"/>
              </w:rPr>
            </w:pPr>
            <w:r w:rsidRPr="005F41AA">
              <w:rPr>
                <w:sz w:val="20"/>
                <w:szCs w:val="20"/>
              </w:rPr>
              <w:t>Wat hebben we als school niet?</w:t>
            </w:r>
          </w:p>
        </w:tc>
        <w:tc>
          <w:tcPr>
            <w:tcW w:w="2298" w:type="dxa"/>
            <w:tcBorders>
              <w:bottom w:val="single" w:sz="4" w:space="0" w:color="auto"/>
            </w:tcBorders>
          </w:tcPr>
          <w:p w14:paraId="0BFC13AA" w14:textId="77777777" w:rsidR="00F6141D" w:rsidRPr="005F41AA" w:rsidRDefault="00F6141D" w:rsidP="00B0527C">
            <w:pPr>
              <w:rPr>
                <w:sz w:val="20"/>
                <w:szCs w:val="20"/>
              </w:rPr>
            </w:pPr>
          </w:p>
          <w:p w14:paraId="608B1CEC" w14:textId="77777777" w:rsidR="00F6141D" w:rsidRPr="005F41AA" w:rsidRDefault="00F6141D" w:rsidP="00B0527C">
            <w:pPr>
              <w:rPr>
                <w:sz w:val="20"/>
                <w:szCs w:val="20"/>
              </w:rPr>
            </w:pPr>
          </w:p>
          <w:p w14:paraId="53E18477" w14:textId="77777777" w:rsidR="00F6141D" w:rsidRPr="005F41AA" w:rsidRDefault="00F6141D" w:rsidP="00B0527C">
            <w:pPr>
              <w:rPr>
                <w:sz w:val="20"/>
                <w:szCs w:val="20"/>
              </w:rPr>
            </w:pPr>
          </w:p>
        </w:tc>
        <w:tc>
          <w:tcPr>
            <w:tcW w:w="2306" w:type="dxa"/>
            <w:gridSpan w:val="2"/>
            <w:tcBorders>
              <w:bottom w:val="single" w:sz="4" w:space="0" w:color="auto"/>
            </w:tcBorders>
          </w:tcPr>
          <w:p w14:paraId="31372B50" w14:textId="77777777" w:rsidR="00F6141D" w:rsidRDefault="00F6141D" w:rsidP="00B0527C">
            <w:pPr>
              <w:rPr>
                <w:sz w:val="20"/>
                <w:szCs w:val="20"/>
              </w:rPr>
            </w:pPr>
          </w:p>
          <w:p w14:paraId="16F4D17F" w14:textId="77777777" w:rsidR="004876FD" w:rsidRDefault="004876FD" w:rsidP="00B0527C">
            <w:pPr>
              <w:rPr>
                <w:sz w:val="20"/>
                <w:szCs w:val="20"/>
              </w:rPr>
            </w:pPr>
          </w:p>
          <w:p w14:paraId="155767E5" w14:textId="77777777" w:rsidR="004876FD" w:rsidRDefault="004876FD" w:rsidP="00B0527C">
            <w:pPr>
              <w:rPr>
                <w:sz w:val="20"/>
                <w:szCs w:val="20"/>
              </w:rPr>
            </w:pPr>
          </w:p>
          <w:p w14:paraId="0DA3B74E" w14:textId="6C18FAB8" w:rsidR="004876FD" w:rsidRPr="005F41AA" w:rsidRDefault="004876FD" w:rsidP="00B0527C">
            <w:pPr>
              <w:rPr>
                <w:sz w:val="20"/>
                <w:szCs w:val="20"/>
              </w:rPr>
            </w:pPr>
          </w:p>
        </w:tc>
        <w:tc>
          <w:tcPr>
            <w:tcW w:w="2304" w:type="dxa"/>
            <w:tcBorders>
              <w:bottom w:val="single" w:sz="4" w:space="0" w:color="auto"/>
            </w:tcBorders>
          </w:tcPr>
          <w:p w14:paraId="5CBBD84B" w14:textId="77777777" w:rsidR="00F6141D" w:rsidRPr="005F41AA" w:rsidRDefault="00F6141D" w:rsidP="00B0527C">
            <w:pPr>
              <w:rPr>
                <w:sz w:val="20"/>
                <w:szCs w:val="20"/>
              </w:rPr>
            </w:pPr>
          </w:p>
        </w:tc>
        <w:tc>
          <w:tcPr>
            <w:tcW w:w="2295" w:type="dxa"/>
            <w:tcBorders>
              <w:bottom w:val="single" w:sz="4" w:space="0" w:color="auto"/>
            </w:tcBorders>
          </w:tcPr>
          <w:p w14:paraId="2D658E7D" w14:textId="19416E8B" w:rsidR="00F6141D" w:rsidRPr="005F41AA" w:rsidRDefault="00170445" w:rsidP="00B0527C">
            <w:pPr>
              <w:rPr>
                <w:sz w:val="20"/>
                <w:szCs w:val="20"/>
              </w:rPr>
            </w:pPr>
            <w:r>
              <w:rPr>
                <w:sz w:val="20"/>
                <w:szCs w:val="20"/>
              </w:rPr>
              <w:t>-</w:t>
            </w:r>
            <w:r w:rsidR="00D70108">
              <w:rPr>
                <w:sz w:val="20"/>
                <w:szCs w:val="20"/>
              </w:rPr>
              <w:t xml:space="preserve">Expertise over bovenstaande problematieken. </w:t>
            </w:r>
          </w:p>
        </w:tc>
        <w:tc>
          <w:tcPr>
            <w:tcW w:w="2494" w:type="dxa"/>
            <w:tcBorders>
              <w:bottom w:val="single" w:sz="4" w:space="0" w:color="auto"/>
            </w:tcBorders>
          </w:tcPr>
          <w:p w14:paraId="2C1811B3" w14:textId="77777777" w:rsidR="00F6141D" w:rsidRPr="005F41AA" w:rsidRDefault="00F6141D" w:rsidP="00B0527C">
            <w:pPr>
              <w:rPr>
                <w:sz w:val="20"/>
                <w:szCs w:val="20"/>
              </w:rPr>
            </w:pPr>
          </w:p>
        </w:tc>
      </w:tr>
    </w:tbl>
    <w:p w14:paraId="4563B0DB" w14:textId="7C0746AD" w:rsidR="00F6141D" w:rsidRDefault="00F6141D"/>
    <w:p w14:paraId="0B934F6C" w14:textId="77777777" w:rsidR="00F6141D" w:rsidRDefault="00F6141D">
      <w:r>
        <w:br w:type="page"/>
      </w:r>
    </w:p>
    <w:p w14:paraId="3E2F5AAD" w14:textId="54AF7314" w:rsidR="00F6141D" w:rsidRDefault="00F6141D"/>
    <w:tbl>
      <w:tblPr>
        <w:tblStyle w:val="Tabelraster"/>
        <w:tblW w:w="0" w:type="auto"/>
        <w:tblLook w:val="04A0" w:firstRow="1" w:lastRow="0" w:firstColumn="1" w:lastColumn="0" w:noHBand="0" w:noVBand="1"/>
      </w:tblPr>
      <w:tblGrid>
        <w:gridCol w:w="2315"/>
        <w:gridCol w:w="2315"/>
        <w:gridCol w:w="327"/>
        <w:gridCol w:w="1989"/>
        <w:gridCol w:w="2315"/>
        <w:gridCol w:w="2315"/>
        <w:gridCol w:w="2316"/>
      </w:tblGrid>
      <w:tr w:rsidR="00C31441" w14:paraId="35BA68BF" w14:textId="77777777" w:rsidTr="00B0527C">
        <w:tc>
          <w:tcPr>
            <w:tcW w:w="13892" w:type="dxa"/>
            <w:gridSpan w:val="7"/>
          </w:tcPr>
          <w:p w14:paraId="0752B179" w14:textId="7A5AC0CA" w:rsidR="00C31441" w:rsidRDefault="00C31441" w:rsidP="008251A2">
            <w:r>
              <w:t>Leerling-kenmerk 4</w:t>
            </w:r>
          </w:p>
          <w:p w14:paraId="0868C0D5" w14:textId="7A14B438" w:rsidR="00C31441" w:rsidRPr="004825DF" w:rsidRDefault="00C31441" w:rsidP="00D05D3E">
            <w:pPr>
              <w:rPr>
                <w:rFonts w:cs="Arial"/>
                <w:sz w:val="20"/>
              </w:rPr>
            </w:pPr>
          </w:p>
        </w:tc>
      </w:tr>
      <w:tr w:rsidR="00C31441" w14:paraId="3F89A2B4" w14:textId="77777777" w:rsidTr="00B0527C">
        <w:tc>
          <w:tcPr>
            <w:tcW w:w="4957" w:type="dxa"/>
            <w:gridSpan w:val="3"/>
          </w:tcPr>
          <w:p w14:paraId="43B024EB" w14:textId="0EFE028F" w:rsidR="00C31441" w:rsidRPr="00C31441" w:rsidRDefault="00C31441" w:rsidP="008251A2">
            <w:r w:rsidRPr="004825DF">
              <w:rPr>
                <w:rFonts w:cs="Arial"/>
                <w:sz w:val="20"/>
              </w:rPr>
              <w:t>Faalangstige leerlingen, leerlingen die de moed verloren hebben en leerlingen met motivatieproblemen. Zij moeten met behulp van een zeer goed afgewogen leerstofaanbod succeservaringen opdoen in een peda</w:t>
            </w:r>
            <w:r>
              <w:rPr>
                <w:rFonts w:cs="Arial"/>
                <w:sz w:val="20"/>
              </w:rPr>
              <w:t xml:space="preserve">gogisch stimulerende omgeving. </w:t>
            </w:r>
          </w:p>
        </w:tc>
        <w:tc>
          <w:tcPr>
            <w:tcW w:w="8935" w:type="dxa"/>
            <w:gridSpan w:val="4"/>
          </w:tcPr>
          <w:p w14:paraId="5785200A" w14:textId="77777777" w:rsidR="00C31441" w:rsidRPr="004825DF" w:rsidRDefault="00C31441" w:rsidP="00D05D3E">
            <w:pPr>
              <w:rPr>
                <w:rFonts w:cs="Arial"/>
                <w:sz w:val="20"/>
              </w:rPr>
            </w:pPr>
            <w:r w:rsidRPr="004825DF">
              <w:rPr>
                <w:rFonts w:cs="Arial"/>
                <w:sz w:val="20"/>
              </w:rPr>
              <w:t xml:space="preserve">* </w:t>
            </w:r>
            <w:proofErr w:type="spellStart"/>
            <w:r w:rsidRPr="004825DF">
              <w:rPr>
                <w:rFonts w:cs="Arial"/>
                <w:sz w:val="20"/>
              </w:rPr>
              <w:t>Psycho-somatische</w:t>
            </w:r>
            <w:proofErr w:type="spellEnd"/>
            <w:r w:rsidRPr="004825DF">
              <w:rPr>
                <w:rFonts w:cs="Arial"/>
                <w:sz w:val="20"/>
              </w:rPr>
              <w:t xml:space="preserve"> klachten (met intrinsieke en extrinsieke oorzaken en/of symptomen).</w:t>
            </w:r>
            <w:r w:rsidRPr="004825DF">
              <w:rPr>
                <w:rFonts w:cs="Arial"/>
                <w:sz w:val="20"/>
              </w:rPr>
              <w:br/>
            </w:r>
          </w:p>
          <w:p w14:paraId="292B0337" w14:textId="77777777" w:rsidR="00C31441" w:rsidRDefault="00C31441" w:rsidP="00D05D3E">
            <w:pPr>
              <w:rPr>
                <w:rFonts w:cs="Arial"/>
                <w:sz w:val="20"/>
              </w:rPr>
            </w:pPr>
            <w:r w:rsidRPr="004825DF">
              <w:rPr>
                <w:rFonts w:cs="Arial"/>
                <w:sz w:val="20"/>
              </w:rPr>
              <w:t xml:space="preserve">* Discrepantie tussen </w:t>
            </w:r>
            <w:r>
              <w:rPr>
                <w:rFonts w:cs="Arial"/>
                <w:sz w:val="20"/>
              </w:rPr>
              <w:t xml:space="preserve">leervermogen en leerresultaat. </w:t>
            </w:r>
          </w:p>
          <w:p w14:paraId="722717D0" w14:textId="77777777" w:rsidR="00C31441" w:rsidRDefault="00C31441" w:rsidP="00D05D3E">
            <w:pPr>
              <w:rPr>
                <w:rFonts w:cs="Arial"/>
                <w:sz w:val="20"/>
              </w:rPr>
            </w:pPr>
          </w:p>
          <w:p w14:paraId="60C987AA" w14:textId="77777777" w:rsidR="00C31441" w:rsidRDefault="00C31441" w:rsidP="00D05D3E">
            <w:pPr>
              <w:rPr>
                <w:rFonts w:cs="Arial"/>
                <w:sz w:val="20"/>
              </w:rPr>
            </w:pPr>
            <w:r>
              <w:rPr>
                <w:rFonts w:cs="Arial"/>
                <w:sz w:val="20"/>
              </w:rPr>
              <w:t xml:space="preserve"> *</w:t>
            </w:r>
            <w:r w:rsidRPr="00D05D3E">
              <w:rPr>
                <w:rFonts w:cs="Arial"/>
                <w:sz w:val="20"/>
              </w:rPr>
              <w:t xml:space="preserve">Kinderen die geen plezier hebben en/of angstig zijn. </w:t>
            </w:r>
          </w:p>
          <w:p w14:paraId="2E665D66" w14:textId="77777777" w:rsidR="00C31441" w:rsidRDefault="00C31441" w:rsidP="00D05D3E">
            <w:pPr>
              <w:rPr>
                <w:rFonts w:cs="Arial"/>
                <w:sz w:val="20"/>
              </w:rPr>
            </w:pPr>
          </w:p>
          <w:p w14:paraId="2819E753" w14:textId="77777777" w:rsidR="00C31441" w:rsidRPr="004825DF" w:rsidRDefault="00C31441" w:rsidP="00D05D3E">
            <w:pPr>
              <w:rPr>
                <w:rFonts w:cs="Arial"/>
                <w:sz w:val="20"/>
              </w:rPr>
            </w:pPr>
            <w:r w:rsidRPr="004825DF">
              <w:rPr>
                <w:rFonts w:cs="Arial"/>
                <w:sz w:val="20"/>
              </w:rPr>
              <w:t>* Beredeneerd afwijken.</w:t>
            </w:r>
          </w:p>
          <w:p w14:paraId="04CC29C2" w14:textId="77777777" w:rsidR="00C31441" w:rsidRPr="00D05D3E" w:rsidRDefault="00C31441" w:rsidP="00D05D3E">
            <w:pPr>
              <w:rPr>
                <w:rFonts w:cs="Arial"/>
                <w:sz w:val="20"/>
              </w:rPr>
            </w:pPr>
          </w:p>
          <w:p w14:paraId="276A9959" w14:textId="77777777" w:rsidR="00C31441" w:rsidRDefault="00C31441" w:rsidP="008251A2"/>
        </w:tc>
      </w:tr>
      <w:tr w:rsidR="00C31441" w14:paraId="23764D38" w14:textId="77777777" w:rsidTr="00B0527C">
        <w:tc>
          <w:tcPr>
            <w:tcW w:w="2315" w:type="dxa"/>
            <w:tcBorders>
              <w:top w:val="single" w:sz="4" w:space="0" w:color="auto"/>
            </w:tcBorders>
          </w:tcPr>
          <w:p w14:paraId="605431F7" w14:textId="295B9B87" w:rsidR="00C31441" w:rsidRPr="005F41AA" w:rsidRDefault="00C31441" w:rsidP="00B0527C">
            <w:pPr>
              <w:rPr>
                <w:sz w:val="20"/>
                <w:szCs w:val="20"/>
              </w:rPr>
            </w:pPr>
            <w:r>
              <w:rPr>
                <w:sz w:val="20"/>
                <w:szCs w:val="20"/>
              </w:rPr>
              <w:t>faalangst</w:t>
            </w:r>
          </w:p>
        </w:tc>
        <w:tc>
          <w:tcPr>
            <w:tcW w:w="2315" w:type="dxa"/>
            <w:tcBorders>
              <w:top w:val="single" w:sz="4" w:space="0" w:color="auto"/>
            </w:tcBorders>
          </w:tcPr>
          <w:p w14:paraId="190DB0F1" w14:textId="77777777" w:rsidR="00C31441" w:rsidRPr="005F41AA" w:rsidRDefault="00C31441" w:rsidP="00B0527C">
            <w:pPr>
              <w:rPr>
                <w:sz w:val="20"/>
                <w:szCs w:val="20"/>
              </w:rPr>
            </w:pPr>
            <w:r w:rsidRPr="005F41AA">
              <w:rPr>
                <w:sz w:val="20"/>
                <w:szCs w:val="20"/>
              </w:rPr>
              <w:t>Aandacht en tijd</w:t>
            </w:r>
          </w:p>
        </w:tc>
        <w:tc>
          <w:tcPr>
            <w:tcW w:w="2316" w:type="dxa"/>
            <w:gridSpan w:val="2"/>
            <w:tcBorders>
              <w:top w:val="single" w:sz="4" w:space="0" w:color="auto"/>
            </w:tcBorders>
          </w:tcPr>
          <w:p w14:paraId="3D49C9B8" w14:textId="77777777" w:rsidR="00C31441" w:rsidRPr="005F41AA" w:rsidRDefault="00C31441" w:rsidP="00B0527C">
            <w:pPr>
              <w:rPr>
                <w:sz w:val="20"/>
                <w:szCs w:val="20"/>
              </w:rPr>
            </w:pPr>
            <w:r w:rsidRPr="005F41AA">
              <w:rPr>
                <w:sz w:val="20"/>
                <w:szCs w:val="20"/>
              </w:rPr>
              <w:t>Onderwijsmaterialen</w:t>
            </w:r>
          </w:p>
        </w:tc>
        <w:tc>
          <w:tcPr>
            <w:tcW w:w="2315" w:type="dxa"/>
            <w:tcBorders>
              <w:top w:val="single" w:sz="4" w:space="0" w:color="auto"/>
            </w:tcBorders>
          </w:tcPr>
          <w:p w14:paraId="52CC6C36" w14:textId="77777777" w:rsidR="00C31441" w:rsidRPr="005F41AA" w:rsidRDefault="00C31441" w:rsidP="00B0527C">
            <w:pPr>
              <w:rPr>
                <w:sz w:val="20"/>
                <w:szCs w:val="20"/>
              </w:rPr>
            </w:pPr>
            <w:r w:rsidRPr="005F41AA">
              <w:rPr>
                <w:sz w:val="20"/>
                <w:szCs w:val="20"/>
              </w:rPr>
              <w:t>Ruimte en Omgeving</w:t>
            </w:r>
          </w:p>
        </w:tc>
        <w:tc>
          <w:tcPr>
            <w:tcW w:w="2315" w:type="dxa"/>
            <w:tcBorders>
              <w:top w:val="single" w:sz="4" w:space="0" w:color="auto"/>
            </w:tcBorders>
          </w:tcPr>
          <w:p w14:paraId="076041B1" w14:textId="77777777" w:rsidR="00C31441" w:rsidRPr="005F41AA" w:rsidRDefault="00C31441" w:rsidP="00B0527C">
            <w:pPr>
              <w:rPr>
                <w:sz w:val="20"/>
                <w:szCs w:val="20"/>
              </w:rPr>
            </w:pPr>
            <w:r w:rsidRPr="005F41AA">
              <w:rPr>
                <w:sz w:val="20"/>
                <w:szCs w:val="20"/>
              </w:rPr>
              <w:t>Expertise</w:t>
            </w:r>
          </w:p>
        </w:tc>
        <w:tc>
          <w:tcPr>
            <w:tcW w:w="2316" w:type="dxa"/>
            <w:tcBorders>
              <w:top w:val="single" w:sz="4" w:space="0" w:color="auto"/>
            </w:tcBorders>
          </w:tcPr>
          <w:p w14:paraId="12C4D043" w14:textId="77777777" w:rsidR="00C31441" w:rsidRPr="005F41AA" w:rsidRDefault="00C31441" w:rsidP="00B0527C">
            <w:pPr>
              <w:rPr>
                <w:sz w:val="20"/>
                <w:szCs w:val="20"/>
              </w:rPr>
            </w:pPr>
            <w:r w:rsidRPr="005F41AA">
              <w:rPr>
                <w:sz w:val="20"/>
                <w:szCs w:val="20"/>
              </w:rPr>
              <w:t>Samenwerking met externe organisaties</w:t>
            </w:r>
          </w:p>
        </w:tc>
      </w:tr>
      <w:tr w:rsidR="00C31441" w14:paraId="6C48F9F9" w14:textId="77777777" w:rsidTr="00B0527C">
        <w:tc>
          <w:tcPr>
            <w:tcW w:w="2315" w:type="dxa"/>
            <w:shd w:val="clear" w:color="auto" w:fill="70AD47" w:themeFill="accent6"/>
          </w:tcPr>
          <w:p w14:paraId="0C7D1DA3" w14:textId="77777777" w:rsidR="00C31441" w:rsidRPr="005F41AA" w:rsidRDefault="00C31441" w:rsidP="00B0527C">
            <w:pPr>
              <w:rPr>
                <w:sz w:val="20"/>
                <w:szCs w:val="20"/>
              </w:rPr>
            </w:pPr>
            <w:r w:rsidRPr="005F41AA">
              <w:rPr>
                <w:sz w:val="20"/>
                <w:szCs w:val="20"/>
              </w:rPr>
              <w:t>Waar is onze school sterk in?</w:t>
            </w:r>
          </w:p>
        </w:tc>
        <w:tc>
          <w:tcPr>
            <w:tcW w:w="2315" w:type="dxa"/>
          </w:tcPr>
          <w:p w14:paraId="36E6A3D9" w14:textId="668DAA54" w:rsidR="00C31441" w:rsidRDefault="00C40182" w:rsidP="00B0527C">
            <w:pPr>
              <w:rPr>
                <w:sz w:val="20"/>
                <w:szCs w:val="20"/>
              </w:rPr>
            </w:pPr>
            <w:r>
              <w:rPr>
                <w:sz w:val="20"/>
                <w:szCs w:val="20"/>
              </w:rPr>
              <w:t xml:space="preserve">- </w:t>
            </w:r>
            <w:r w:rsidR="00C31441">
              <w:rPr>
                <w:sz w:val="20"/>
                <w:szCs w:val="20"/>
              </w:rPr>
              <w:t xml:space="preserve">Succeservaringen laten opdoen </w:t>
            </w:r>
          </w:p>
          <w:p w14:paraId="4928870F" w14:textId="77777777" w:rsidR="00C31441" w:rsidRPr="005F41AA" w:rsidRDefault="00C31441" w:rsidP="00B0527C">
            <w:pPr>
              <w:rPr>
                <w:sz w:val="20"/>
                <w:szCs w:val="20"/>
              </w:rPr>
            </w:pPr>
          </w:p>
          <w:p w14:paraId="44E3643E" w14:textId="10527AA8" w:rsidR="00C31441" w:rsidRPr="005F41AA" w:rsidRDefault="0002042F" w:rsidP="00B0527C">
            <w:pPr>
              <w:rPr>
                <w:sz w:val="20"/>
                <w:szCs w:val="20"/>
              </w:rPr>
            </w:pPr>
            <w:r>
              <w:rPr>
                <w:sz w:val="20"/>
                <w:szCs w:val="20"/>
              </w:rPr>
              <w:t>- Actueel pestprotocol</w:t>
            </w:r>
          </w:p>
          <w:p w14:paraId="6289706B" w14:textId="77777777" w:rsidR="00C31441" w:rsidRDefault="00C31441" w:rsidP="00B0527C">
            <w:pPr>
              <w:rPr>
                <w:sz w:val="20"/>
                <w:szCs w:val="20"/>
              </w:rPr>
            </w:pPr>
          </w:p>
          <w:p w14:paraId="316D5DFC" w14:textId="459ACE69" w:rsidR="0002042F" w:rsidRPr="005F41AA" w:rsidRDefault="0002042F" w:rsidP="00B0527C">
            <w:pPr>
              <w:rPr>
                <w:sz w:val="20"/>
                <w:szCs w:val="20"/>
              </w:rPr>
            </w:pPr>
            <w:r>
              <w:rPr>
                <w:sz w:val="20"/>
                <w:szCs w:val="20"/>
              </w:rPr>
              <w:t>- Vertrouwenspersoon</w:t>
            </w:r>
          </w:p>
          <w:p w14:paraId="4DAAA72A" w14:textId="77777777" w:rsidR="00C31441" w:rsidRPr="005F41AA" w:rsidRDefault="00C31441" w:rsidP="00B0527C">
            <w:pPr>
              <w:rPr>
                <w:sz w:val="20"/>
                <w:szCs w:val="20"/>
              </w:rPr>
            </w:pPr>
          </w:p>
        </w:tc>
        <w:tc>
          <w:tcPr>
            <w:tcW w:w="2316" w:type="dxa"/>
            <w:gridSpan w:val="2"/>
          </w:tcPr>
          <w:p w14:paraId="26DBDE7C" w14:textId="77777777" w:rsidR="00C31441" w:rsidRDefault="00C31441" w:rsidP="00B0527C">
            <w:pPr>
              <w:rPr>
                <w:sz w:val="20"/>
                <w:szCs w:val="20"/>
              </w:rPr>
            </w:pPr>
            <w:r>
              <w:rPr>
                <w:sz w:val="20"/>
                <w:szCs w:val="20"/>
              </w:rPr>
              <w:t>Leerlingvolgsysteem:</w:t>
            </w:r>
          </w:p>
          <w:p w14:paraId="5BF307EC" w14:textId="706FE910" w:rsidR="00C31441" w:rsidRDefault="00C40182" w:rsidP="00B0527C">
            <w:pPr>
              <w:rPr>
                <w:sz w:val="20"/>
                <w:szCs w:val="20"/>
              </w:rPr>
            </w:pPr>
            <w:r>
              <w:rPr>
                <w:sz w:val="20"/>
                <w:szCs w:val="20"/>
              </w:rPr>
              <w:t>KIJK</w:t>
            </w:r>
          </w:p>
          <w:p w14:paraId="1583D083" w14:textId="77777777" w:rsidR="00C31441" w:rsidRDefault="00C31441" w:rsidP="00B0527C">
            <w:pPr>
              <w:rPr>
                <w:sz w:val="20"/>
                <w:szCs w:val="20"/>
              </w:rPr>
            </w:pPr>
          </w:p>
          <w:p w14:paraId="10146441" w14:textId="0FA53EB8" w:rsidR="00C31441" w:rsidRPr="005F41AA" w:rsidRDefault="00C40182" w:rsidP="00B0527C">
            <w:pPr>
              <w:rPr>
                <w:sz w:val="20"/>
                <w:szCs w:val="20"/>
              </w:rPr>
            </w:pPr>
            <w:r>
              <w:rPr>
                <w:sz w:val="20"/>
                <w:szCs w:val="20"/>
              </w:rPr>
              <w:t>- Methode kinderen en hun sociale talenten</w:t>
            </w:r>
          </w:p>
        </w:tc>
        <w:tc>
          <w:tcPr>
            <w:tcW w:w="2315" w:type="dxa"/>
          </w:tcPr>
          <w:p w14:paraId="7956CEE7" w14:textId="77777777" w:rsidR="00C31441" w:rsidRDefault="00C31441" w:rsidP="00B0527C">
            <w:pPr>
              <w:rPr>
                <w:sz w:val="18"/>
                <w:szCs w:val="18"/>
              </w:rPr>
            </w:pPr>
            <w:r w:rsidRPr="005F41AA">
              <w:rPr>
                <w:sz w:val="20"/>
                <w:szCs w:val="20"/>
              </w:rPr>
              <w:t xml:space="preserve">Veilig </w:t>
            </w:r>
            <w:r w:rsidRPr="00961746">
              <w:rPr>
                <w:sz w:val="18"/>
                <w:szCs w:val="18"/>
              </w:rPr>
              <w:t>schoolklimaat</w:t>
            </w:r>
          </w:p>
          <w:p w14:paraId="124C6417" w14:textId="77777777" w:rsidR="00C31441" w:rsidRPr="005F41AA" w:rsidRDefault="00C31441" w:rsidP="00B0527C">
            <w:pPr>
              <w:rPr>
                <w:sz w:val="20"/>
                <w:szCs w:val="20"/>
              </w:rPr>
            </w:pPr>
          </w:p>
          <w:p w14:paraId="17A876B0" w14:textId="5163D649" w:rsidR="00C31441" w:rsidRPr="005F41AA" w:rsidRDefault="00C31441" w:rsidP="00B0527C">
            <w:pPr>
              <w:rPr>
                <w:sz w:val="20"/>
                <w:szCs w:val="20"/>
              </w:rPr>
            </w:pPr>
          </w:p>
        </w:tc>
        <w:tc>
          <w:tcPr>
            <w:tcW w:w="2315" w:type="dxa"/>
          </w:tcPr>
          <w:p w14:paraId="5B30381B" w14:textId="77777777" w:rsidR="00C40182" w:rsidRDefault="00C40182" w:rsidP="00B0527C">
            <w:pPr>
              <w:rPr>
                <w:sz w:val="20"/>
                <w:szCs w:val="20"/>
              </w:rPr>
            </w:pPr>
            <w:r>
              <w:rPr>
                <w:sz w:val="20"/>
                <w:szCs w:val="20"/>
              </w:rPr>
              <w:t>- Faalangstreductie</w:t>
            </w:r>
          </w:p>
          <w:p w14:paraId="21BBF6BA" w14:textId="77777777" w:rsidR="00C31441" w:rsidRDefault="00C40182" w:rsidP="00B0527C">
            <w:pPr>
              <w:rPr>
                <w:sz w:val="20"/>
                <w:szCs w:val="20"/>
              </w:rPr>
            </w:pPr>
            <w:r>
              <w:rPr>
                <w:sz w:val="20"/>
                <w:szCs w:val="20"/>
              </w:rPr>
              <w:t>- Rots en water</w:t>
            </w:r>
          </w:p>
          <w:p w14:paraId="299ADD8A" w14:textId="77777777" w:rsidR="00B5038F" w:rsidRDefault="00B5038F" w:rsidP="00B0527C">
            <w:pPr>
              <w:rPr>
                <w:sz w:val="20"/>
                <w:szCs w:val="20"/>
              </w:rPr>
            </w:pPr>
            <w:r>
              <w:rPr>
                <w:sz w:val="20"/>
                <w:szCs w:val="20"/>
              </w:rPr>
              <w:t>- Speelpraatgroep</w:t>
            </w:r>
          </w:p>
          <w:p w14:paraId="18B95FB1" w14:textId="77777777" w:rsidR="00B5038F" w:rsidRDefault="00B5038F" w:rsidP="00B0527C">
            <w:pPr>
              <w:rPr>
                <w:sz w:val="20"/>
                <w:szCs w:val="20"/>
              </w:rPr>
            </w:pPr>
            <w:r>
              <w:rPr>
                <w:sz w:val="20"/>
                <w:szCs w:val="20"/>
              </w:rPr>
              <w:t xml:space="preserve">- </w:t>
            </w:r>
            <w:proofErr w:type="spellStart"/>
            <w:r>
              <w:rPr>
                <w:sz w:val="20"/>
                <w:szCs w:val="20"/>
              </w:rPr>
              <w:t>Sova</w:t>
            </w:r>
            <w:proofErr w:type="spellEnd"/>
          </w:p>
          <w:p w14:paraId="47AFDC3E" w14:textId="428F828A" w:rsidR="007728B1" w:rsidRPr="005F41AA" w:rsidRDefault="007728B1" w:rsidP="00B0527C">
            <w:pPr>
              <w:rPr>
                <w:sz w:val="20"/>
                <w:szCs w:val="20"/>
              </w:rPr>
            </w:pPr>
            <w:r>
              <w:rPr>
                <w:sz w:val="20"/>
                <w:szCs w:val="20"/>
              </w:rPr>
              <w:t xml:space="preserve">- Orthopedagogen </w:t>
            </w:r>
            <w:proofErr w:type="spellStart"/>
            <w:r>
              <w:rPr>
                <w:sz w:val="20"/>
                <w:szCs w:val="20"/>
              </w:rPr>
              <w:t>Prodas</w:t>
            </w:r>
            <w:proofErr w:type="spellEnd"/>
          </w:p>
        </w:tc>
        <w:tc>
          <w:tcPr>
            <w:tcW w:w="2316" w:type="dxa"/>
          </w:tcPr>
          <w:p w14:paraId="40A12318" w14:textId="0C6BACEE" w:rsidR="00C31441" w:rsidRPr="00C40182" w:rsidRDefault="00C40182" w:rsidP="00B0527C">
            <w:pPr>
              <w:rPr>
                <w:sz w:val="20"/>
                <w:szCs w:val="20"/>
              </w:rPr>
            </w:pPr>
            <w:r>
              <w:rPr>
                <w:sz w:val="20"/>
                <w:szCs w:val="20"/>
              </w:rPr>
              <w:t xml:space="preserve">- </w:t>
            </w:r>
            <w:r w:rsidR="00C31441" w:rsidRPr="00C40182">
              <w:rPr>
                <w:sz w:val="20"/>
                <w:szCs w:val="20"/>
              </w:rPr>
              <w:t>Opvoedondersteuner</w:t>
            </w:r>
          </w:p>
          <w:p w14:paraId="3485778F" w14:textId="6BEEBC9A" w:rsidR="00C31441" w:rsidRDefault="00C40182" w:rsidP="00B0527C">
            <w:pPr>
              <w:rPr>
                <w:sz w:val="20"/>
                <w:szCs w:val="20"/>
              </w:rPr>
            </w:pPr>
            <w:r>
              <w:rPr>
                <w:sz w:val="20"/>
                <w:szCs w:val="20"/>
              </w:rPr>
              <w:t xml:space="preserve">- </w:t>
            </w:r>
            <w:r w:rsidR="00C31441" w:rsidRPr="005F41AA">
              <w:rPr>
                <w:sz w:val="20"/>
                <w:szCs w:val="20"/>
              </w:rPr>
              <w:t>ZAT</w:t>
            </w:r>
          </w:p>
          <w:p w14:paraId="6CE9E6D8" w14:textId="77777777" w:rsidR="00C31441" w:rsidRDefault="00C40182" w:rsidP="00B0527C">
            <w:pPr>
              <w:rPr>
                <w:sz w:val="20"/>
                <w:szCs w:val="20"/>
              </w:rPr>
            </w:pPr>
            <w:r>
              <w:rPr>
                <w:sz w:val="20"/>
                <w:szCs w:val="20"/>
              </w:rPr>
              <w:t xml:space="preserve">- </w:t>
            </w:r>
            <w:r w:rsidR="00C31441" w:rsidRPr="00961746">
              <w:rPr>
                <w:sz w:val="20"/>
                <w:szCs w:val="20"/>
              </w:rPr>
              <w:t>therapie/training extern</w:t>
            </w:r>
            <w:r w:rsidR="00C31441">
              <w:rPr>
                <w:sz w:val="20"/>
                <w:szCs w:val="20"/>
              </w:rPr>
              <w:t>e</w:t>
            </w:r>
            <w:r w:rsidR="00C31441" w:rsidRPr="00961746">
              <w:rPr>
                <w:sz w:val="20"/>
                <w:szCs w:val="20"/>
              </w:rPr>
              <w:t xml:space="preserve"> o.a. levensatelier / </w:t>
            </w:r>
            <w:proofErr w:type="spellStart"/>
            <w:r w:rsidR="00C31441" w:rsidRPr="00961746">
              <w:rPr>
                <w:sz w:val="20"/>
                <w:szCs w:val="20"/>
              </w:rPr>
              <w:t>pvp</w:t>
            </w:r>
            <w:proofErr w:type="spellEnd"/>
          </w:p>
          <w:p w14:paraId="78961309" w14:textId="77777777" w:rsidR="00B5038F" w:rsidRDefault="00B5038F" w:rsidP="00B0527C">
            <w:pPr>
              <w:rPr>
                <w:sz w:val="20"/>
                <w:szCs w:val="20"/>
              </w:rPr>
            </w:pPr>
            <w:r>
              <w:rPr>
                <w:sz w:val="20"/>
                <w:szCs w:val="20"/>
              </w:rPr>
              <w:t>- Schoolarts</w:t>
            </w:r>
          </w:p>
          <w:p w14:paraId="1C9A7360" w14:textId="442CCCDD" w:rsidR="007728B1" w:rsidRPr="00961746" w:rsidRDefault="007728B1" w:rsidP="00B0527C">
            <w:pPr>
              <w:rPr>
                <w:sz w:val="20"/>
                <w:szCs w:val="20"/>
              </w:rPr>
            </w:pPr>
            <w:r>
              <w:rPr>
                <w:sz w:val="20"/>
                <w:szCs w:val="20"/>
              </w:rPr>
              <w:t xml:space="preserve">- Expertisenetwerk </w:t>
            </w:r>
            <w:proofErr w:type="spellStart"/>
            <w:r>
              <w:rPr>
                <w:sz w:val="20"/>
                <w:szCs w:val="20"/>
              </w:rPr>
              <w:t>Prodas</w:t>
            </w:r>
            <w:proofErr w:type="spellEnd"/>
          </w:p>
        </w:tc>
      </w:tr>
      <w:tr w:rsidR="00C31441" w14:paraId="52E276B5" w14:textId="77777777" w:rsidTr="00B0527C">
        <w:tc>
          <w:tcPr>
            <w:tcW w:w="2315" w:type="dxa"/>
            <w:shd w:val="clear" w:color="auto" w:fill="FFC000"/>
          </w:tcPr>
          <w:p w14:paraId="46AAA5F7" w14:textId="77777777" w:rsidR="00C31441" w:rsidRPr="005F41AA" w:rsidRDefault="00C31441" w:rsidP="00B0527C">
            <w:pPr>
              <w:rPr>
                <w:sz w:val="20"/>
                <w:szCs w:val="20"/>
              </w:rPr>
            </w:pPr>
            <w:r w:rsidRPr="005F41AA">
              <w:rPr>
                <w:sz w:val="20"/>
                <w:szCs w:val="20"/>
              </w:rPr>
              <w:t>Waar liggen onze</w:t>
            </w:r>
          </w:p>
          <w:p w14:paraId="1BADCCC6" w14:textId="77777777" w:rsidR="00C31441" w:rsidRPr="005F41AA" w:rsidRDefault="00C31441" w:rsidP="00B0527C">
            <w:pPr>
              <w:rPr>
                <w:sz w:val="20"/>
                <w:szCs w:val="20"/>
              </w:rPr>
            </w:pPr>
            <w:r w:rsidRPr="005F41AA">
              <w:rPr>
                <w:sz w:val="20"/>
                <w:szCs w:val="20"/>
              </w:rPr>
              <w:t xml:space="preserve">ontwikkelingen? </w:t>
            </w:r>
          </w:p>
        </w:tc>
        <w:tc>
          <w:tcPr>
            <w:tcW w:w="2315" w:type="dxa"/>
          </w:tcPr>
          <w:p w14:paraId="05219A22" w14:textId="77777777" w:rsidR="00C31441" w:rsidRPr="005F41AA" w:rsidRDefault="00C31441" w:rsidP="00B0527C">
            <w:pPr>
              <w:rPr>
                <w:sz w:val="20"/>
                <w:szCs w:val="20"/>
              </w:rPr>
            </w:pPr>
          </w:p>
          <w:p w14:paraId="7522CFA8" w14:textId="63CC5844" w:rsidR="00C31441" w:rsidRDefault="00C40182" w:rsidP="00B0527C">
            <w:pPr>
              <w:rPr>
                <w:sz w:val="20"/>
                <w:szCs w:val="20"/>
              </w:rPr>
            </w:pPr>
            <w:r>
              <w:rPr>
                <w:sz w:val="20"/>
                <w:szCs w:val="20"/>
              </w:rPr>
              <w:t xml:space="preserve">- </w:t>
            </w:r>
            <w:r w:rsidR="00C31441" w:rsidRPr="005F41AA">
              <w:rPr>
                <w:sz w:val="20"/>
                <w:szCs w:val="20"/>
              </w:rPr>
              <w:t>Verhogen van de intrinsieke motivatie</w:t>
            </w:r>
          </w:p>
          <w:p w14:paraId="31631D4B" w14:textId="255BA5E9" w:rsidR="00C40182" w:rsidRDefault="00C40182" w:rsidP="00B0527C">
            <w:pPr>
              <w:rPr>
                <w:sz w:val="20"/>
                <w:szCs w:val="20"/>
              </w:rPr>
            </w:pPr>
          </w:p>
          <w:p w14:paraId="47F8B14A" w14:textId="38B14399" w:rsidR="00C40182" w:rsidRPr="005F41AA" w:rsidRDefault="00C40182" w:rsidP="00B0527C">
            <w:pPr>
              <w:rPr>
                <w:sz w:val="20"/>
                <w:szCs w:val="20"/>
              </w:rPr>
            </w:pPr>
            <w:r>
              <w:rPr>
                <w:sz w:val="20"/>
                <w:szCs w:val="20"/>
              </w:rPr>
              <w:t>- Leergesprekken voeren met kinderen</w:t>
            </w:r>
          </w:p>
          <w:p w14:paraId="08303F6A" w14:textId="77777777" w:rsidR="00C31441" w:rsidRDefault="00C31441" w:rsidP="00B0527C">
            <w:pPr>
              <w:rPr>
                <w:sz w:val="20"/>
                <w:szCs w:val="20"/>
              </w:rPr>
            </w:pPr>
          </w:p>
          <w:p w14:paraId="538560E8" w14:textId="339D6B68" w:rsidR="00B5038F" w:rsidRPr="005F41AA" w:rsidRDefault="00B5038F" w:rsidP="00B0527C">
            <w:pPr>
              <w:rPr>
                <w:sz w:val="20"/>
                <w:szCs w:val="20"/>
              </w:rPr>
            </w:pPr>
          </w:p>
        </w:tc>
        <w:tc>
          <w:tcPr>
            <w:tcW w:w="2316" w:type="dxa"/>
            <w:gridSpan w:val="2"/>
          </w:tcPr>
          <w:p w14:paraId="3EE38E4E" w14:textId="77777777" w:rsidR="00C31441" w:rsidRPr="005F41AA" w:rsidRDefault="00C31441" w:rsidP="00B0527C">
            <w:pPr>
              <w:rPr>
                <w:sz w:val="20"/>
                <w:szCs w:val="20"/>
              </w:rPr>
            </w:pPr>
          </w:p>
        </w:tc>
        <w:tc>
          <w:tcPr>
            <w:tcW w:w="2315" w:type="dxa"/>
          </w:tcPr>
          <w:p w14:paraId="3AD72100" w14:textId="77777777" w:rsidR="00C31441" w:rsidRPr="005F41AA" w:rsidRDefault="00C31441" w:rsidP="00B0527C">
            <w:pPr>
              <w:rPr>
                <w:sz w:val="20"/>
                <w:szCs w:val="20"/>
              </w:rPr>
            </w:pPr>
          </w:p>
        </w:tc>
        <w:tc>
          <w:tcPr>
            <w:tcW w:w="2315" w:type="dxa"/>
          </w:tcPr>
          <w:p w14:paraId="6A19CE98" w14:textId="103A0A2E" w:rsidR="00C31441" w:rsidRPr="005F41AA" w:rsidRDefault="00C40182" w:rsidP="00B0527C">
            <w:pPr>
              <w:rPr>
                <w:sz w:val="20"/>
                <w:szCs w:val="20"/>
              </w:rPr>
            </w:pPr>
            <w:r>
              <w:rPr>
                <w:sz w:val="20"/>
                <w:szCs w:val="20"/>
              </w:rPr>
              <w:t>- Gespreksvoering met kinderen.</w:t>
            </w:r>
          </w:p>
        </w:tc>
        <w:tc>
          <w:tcPr>
            <w:tcW w:w="2316" w:type="dxa"/>
          </w:tcPr>
          <w:p w14:paraId="7B179600" w14:textId="77777777" w:rsidR="00C31441" w:rsidRPr="005F41AA" w:rsidRDefault="00C31441" w:rsidP="00B0527C">
            <w:pPr>
              <w:rPr>
                <w:sz w:val="20"/>
                <w:szCs w:val="20"/>
              </w:rPr>
            </w:pPr>
          </w:p>
        </w:tc>
      </w:tr>
      <w:tr w:rsidR="00C31441" w14:paraId="66DC3400" w14:textId="77777777" w:rsidTr="00B0527C">
        <w:tc>
          <w:tcPr>
            <w:tcW w:w="2315" w:type="dxa"/>
            <w:tcBorders>
              <w:bottom w:val="single" w:sz="4" w:space="0" w:color="auto"/>
            </w:tcBorders>
            <w:shd w:val="clear" w:color="auto" w:fill="FF0000"/>
          </w:tcPr>
          <w:p w14:paraId="54F0EF92" w14:textId="5624A0C8" w:rsidR="00C31441" w:rsidRPr="005F41AA" w:rsidRDefault="00173F5A" w:rsidP="00B0527C">
            <w:pPr>
              <w:rPr>
                <w:sz w:val="20"/>
                <w:szCs w:val="20"/>
              </w:rPr>
            </w:pPr>
            <w:r>
              <w:rPr>
                <w:sz w:val="20"/>
                <w:szCs w:val="20"/>
              </w:rPr>
              <w:t xml:space="preserve">Wat hebben we als school </w:t>
            </w:r>
            <w:r w:rsidR="00C31441" w:rsidRPr="005F41AA">
              <w:rPr>
                <w:sz w:val="20"/>
                <w:szCs w:val="20"/>
              </w:rPr>
              <w:t>niet?</w:t>
            </w:r>
          </w:p>
        </w:tc>
        <w:tc>
          <w:tcPr>
            <w:tcW w:w="2315" w:type="dxa"/>
            <w:tcBorders>
              <w:bottom w:val="single" w:sz="4" w:space="0" w:color="auto"/>
            </w:tcBorders>
          </w:tcPr>
          <w:p w14:paraId="3A238A82" w14:textId="77777777" w:rsidR="00C31441" w:rsidRPr="005F41AA" w:rsidRDefault="00C31441" w:rsidP="00B0527C">
            <w:pPr>
              <w:rPr>
                <w:sz w:val="20"/>
                <w:szCs w:val="20"/>
              </w:rPr>
            </w:pPr>
          </w:p>
          <w:p w14:paraId="0085683C" w14:textId="77777777" w:rsidR="00C31441" w:rsidRPr="005F41AA" w:rsidRDefault="00C31441" w:rsidP="00B0527C">
            <w:pPr>
              <w:rPr>
                <w:sz w:val="20"/>
                <w:szCs w:val="20"/>
              </w:rPr>
            </w:pPr>
          </w:p>
          <w:p w14:paraId="18FC7275" w14:textId="77777777" w:rsidR="00C31441" w:rsidRPr="005F41AA" w:rsidRDefault="00C31441" w:rsidP="00B0527C">
            <w:pPr>
              <w:rPr>
                <w:sz w:val="20"/>
                <w:szCs w:val="20"/>
              </w:rPr>
            </w:pPr>
          </w:p>
          <w:p w14:paraId="27BFAFE0" w14:textId="77777777" w:rsidR="00C31441" w:rsidRPr="005F41AA" w:rsidRDefault="00C31441" w:rsidP="00B0527C">
            <w:pPr>
              <w:rPr>
                <w:sz w:val="20"/>
                <w:szCs w:val="20"/>
              </w:rPr>
            </w:pPr>
          </w:p>
        </w:tc>
        <w:tc>
          <w:tcPr>
            <w:tcW w:w="2316" w:type="dxa"/>
            <w:gridSpan w:val="2"/>
            <w:tcBorders>
              <w:bottom w:val="single" w:sz="4" w:space="0" w:color="auto"/>
            </w:tcBorders>
          </w:tcPr>
          <w:p w14:paraId="7FCADA48" w14:textId="77777777" w:rsidR="00C31441" w:rsidRPr="005F41AA" w:rsidRDefault="00C31441" w:rsidP="00B0527C">
            <w:pPr>
              <w:rPr>
                <w:sz w:val="20"/>
                <w:szCs w:val="20"/>
              </w:rPr>
            </w:pPr>
          </w:p>
        </w:tc>
        <w:tc>
          <w:tcPr>
            <w:tcW w:w="2315" w:type="dxa"/>
            <w:tcBorders>
              <w:bottom w:val="single" w:sz="4" w:space="0" w:color="auto"/>
            </w:tcBorders>
          </w:tcPr>
          <w:p w14:paraId="7EC8A619" w14:textId="77777777" w:rsidR="00C31441" w:rsidRDefault="00C31441" w:rsidP="00B0527C">
            <w:pPr>
              <w:rPr>
                <w:sz w:val="20"/>
                <w:szCs w:val="20"/>
              </w:rPr>
            </w:pPr>
          </w:p>
          <w:p w14:paraId="76404870" w14:textId="77777777" w:rsidR="00C40182" w:rsidRDefault="00C40182" w:rsidP="00B0527C">
            <w:pPr>
              <w:rPr>
                <w:sz w:val="20"/>
                <w:szCs w:val="20"/>
              </w:rPr>
            </w:pPr>
          </w:p>
          <w:p w14:paraId="23FFD786" w14:textId="77777777" w:rsidR="00C40182" w:rsidRDefault="00C40182" w:rsidP="00B0527C">
            <w:pPr>
              <w:rPr>
                <w:sz w:val="20"/>
                <w:szCs w:val="20"/>
              </w:rPr>
            </w:pPr>
          </w:p>
          <w:p w14:paraId="62436755" w14:textId="77777777" w:rsidR="00C40182" w:rsidRDefault="00C40182" w:rsidP="00B0527C">
            <w:pPr>
              <w:rPr>
                <w:sz w:val="20"/>
                <w:szCs w:val="20"/>
              </w:rPr>
            </w:pPr>
          </w:p>
          <w:p w14:paraId="033B9B2F" w14:textId="77777777" w:rsidR="00C40182" w:rsidRDefault="00C40182" w:rsidP="00B0527C">
            <w:pPr>
              <w:rPr>
                <w:sz w:val="20"/>
                <w:szCs w:val="20"/>
              </w:rPr>
            </w:pPr>
          </w:p>
          <w:p w14:paraId="242503AB" w14:textId="4EE00564" w:rsidR="00C40182" w:rsidRPr="005F41AA" w:rsidRDefault="00C40182" w:rsidP="00B0527C">
            <w:pPr>
              <w:rPr>
                <w:sz w:val="20"/>
                <w:szCs w:val="20"/>
              </w:rPr>
            </w:pPr>
          </w:p>
        </w:tc>
        <w:tc>
          <w:tcPr>
            <w:tcW w:w="2315" w:type="dxa"/>
            <w:tcBorders>
              <w:bottom w:val="single" w:sz="4" w:space="0" w:color="auto"/>
            </w:tcBorders>
          </w:tcPr>
          <w:p w14:paraId="3B0A6A99" w14:textId="77777777" w:rsidR="00C31441" w:rsidRPr="005F41AA" w:rsidRDefault="00C31441" w:rsidP="00B0527C">
            <w:pPr>
              <w:rPr>
                <w:sz w:val="20"/>
                <w:szCs w:val="20"/>
              </w:rPr>
            </w:pPr>
          </w:p>
        </w:tc>
        <w:tc>
          <w:tcPr>
            <w:tcW w:w="2316" w:type="dxa"/>
            <w:tcBorders>
              <w:bottom w:val="single" w:sz="4" w:space="0" w:color="auto"/>
            </w:tcBorders>
          </w:tcPr>
          <w:p w14:paraId="19A84142" w14:textId="77777777" w:rsidR="00C31441" w:rsidRPr="005F41AA" w:rsidRDefault="00C31441" w:rsidP="00B0527C">
            <w:pPr>
              <w:rPr>
                <w:sz w:val="20"/>
                <w:szCs w:val="20"/>
              </w:rPr>
            </w:pPr>
          </w:p>
        </w:tc>
      </w:tr>
    </w:tbl>
    <w:p w14:paraId="2F37AA7D" w14:textId="77777777" w:rsidR="00C31441" w:rsidRDefault="00C31441">
      <w:r>
        <w:br w:type="page"/>
      </w:r>
    </w:p>
    <w:p w14:paraId="2E193A22" w14:textId="33F0C157" w:rsidR="00C31441" w:rsidRDefault="00C31441"/>
    <w:tbl>
      <w:tblPr>
        <w:tblStyle w:val="Tabelraster"/>
        <w:tblW w:w="0" w:type="auto"/>
        <w:tblLook w:val="04A0" w:firstRow="1" w:lastRow="0" w:firstColumn="1" w:lastColumn="0" w:noHBand="0" w:noVBand="1"/>
      </w:tblPr>
      <w:tblGrid>
        <w:gridCol w:w="2315"/>
        <w:gridCol w:w="2315"/>
        <w:gridCol w:w="327"/>
        <w:gridCol w:w="1989"/>
        <w:gridCol w:w="2315"/>
        <w:gridCol w:w="2315"/>
        <w:gridCol w:w="2316"/>
      </w:tblGrid>
      <w:tr w:rsidR="00C31441" w14:paraId="6E2D9651" w14:textId="77777777" w:rsidTr="007D322E">
        <w:tc>
          <w:tcPr>
            <w:tcW w:w="13892" w:type="dxa"/>
            <w:gridSpan w:val="7"/>
          </w:tcPr>
          <w:p w14:paraId="68AE1F02" w14:textId="21A0439A" w:rsidR="00C31441" w:rsidRDefault="00C31441" w:rsidP="008251A2">
            <w:r>
              <w:t>Leerling-kenmerk 5</w:t>
            </w:r>
          </w:p>
          <w:p w14:paraId="65B865FD" w14:textId="78F84CFB" w:rsidR="00C31441" w:rsidRPr="004825DF" w:rsidRDefault="00C31441" w:rsidP="00D05D3E">
            <w:pPr>
              <w:rPr>
                <w:rFonts w:cs="Arial"/>
                <w:sz w:val="20"/>
              </w:rPr>
            </w:pPr>
          </w:p>
        </w:tc>
      </w:tr>
      <w:tr w:rsidR="00C31441" w14:paraId="620F2891" w14:textId="77777777" w:rsidTr="007D322E">
        <w:tc>
          <w:tcPr>
            <w:tcW w:w="4957" w:type="dxa"/>
            <w:gridSpan w:val="3"/>
          </w:tcPr>
          <w:p w14:paraId="40DF92B7" w14:textId="22EE4BD6" w:rsidR="00C31441" w:rsidRPr="00C31441" w:rsidRDefault="00C31441" w:rsidP="00D05D3E">
            <w:r w:rsidRPr="004825DF">
              <w:rPr>
                <w:rFonts w:cs="Arial"/>
                <w:sz w:val="20"/>
              </w:rPr>
              <w:t>Leerlingen die heel prikkelgevoelig zijn. Zij kunnen alleen een goede werkhouding ontwikkelen in een duidelijk gestructureerde en rustige omgeving.</w:t>
            </w:r>
          </w:p>
          <w:p w14:paraId="5C0C5830" w14:textId="77777777" w:rsidR="00C31441" w:rsidRDefault="00C31441" w:rsidP="008251A2"/>
        </w:tc>
        <w:tc>
          <w:tcPr>
            <w:tcW w:w="8935" w:type="dxa"/>
            <w:gridSpan w:val="4"/>
          </w:tcPr>
          <w:p w14:paraId="609FFDE1" w14:textId="77777777" w:rsidR="00C31441" w:rsidRPr="004825DF" w:rsidRDefault="00C31441" w:rsidP="00D05D3E">
            <w:pPr>
              <w:rPr>
                <w:rFonts w:cs="Arial"/>
                <w:sz w:val="20"/>
              </w:rPr>
            </w:pPr>
            <w:r w:rsidRPr="004825DF">
              <w:rPr>
                <w:rFonts w:cs="Arial"/>
                <w:sz w:val="20"/>
              </w:rPr>
              <w:t>* Valide tests om de mate van AD(H)D, autisme vast te stellen</w:t>
            </w:r>
          </w:p>
          <w:p w14:paraId="74DB95C6" w14:textId="77777777" w:rsidR="00C31441" w:rsidRPr="004825DF" w:rsidRDefault="00C31441" w:rsidP="00D05D3E">
            <w:pPr>
              <w:rPr>
                <w:rFonts w:cs="Arial"/>
                <w:iCs/>
                <w:sz w:val="20"/>
              </w:rPr>
            </w:pPr>
            <w:r w:rsidRPr="004825DF">
              <w:rPr>
                <w:rFonts w:cs="Arial"/>
                <w:sz w:val="20"/>
              </w:rPr>
              <w:t xml:space="preserve">Hulpmiddel:  </w:t>
            </w:r>
            <w:proofErr w:type="spellStart"/>
            <w:r w:rsidRPr="004825DF">
              <w:rPr>
                <w:rFonts w:cs="Arial"/>
                <w:iCs/>
                <w:sz w:val="20"/>
              </w:rPr>
              <w:t>Auti</w:t>
            </w:r>
            <w:proofErr w:type="spellEnd"/>
            <w:r w:rsidRPr="004825DF">
              <w:rPr>
                <w:rFonts w:cs="Arial"/>
                <w:iCs/>
                <w:sz w:val="20"/>
              </w:rPr>
              <w:t>-lijst en DSM-schalen.</w:t>
            </w:r>
          </w:p>
          <w:p w14:paraId="270DC27E" w14:textId="77777777" w:rsidR="00C31441" w:rsidRPr="004825DF" w:rsidRDefault="00C31441" w:rsidP="00D05D3E">
            <w:pPr>
              <w:rPr>
                <w:rFonts w:cs="Arial"/>
                <w:sz w:val="20"/>
              </w:rPr>
            </w:pPr>
          </w:p>
          <w:p w14:paraId="55EB3576" w14:textId="77777777" w:rsidR="00C31441" w:rsidRPr="004825DF" w:rsidRDefault="00C31441" w:rsidP="00D05D3E">
            <w:pPr>
              <w:rPr>
                <w:rFonts w:cs="Arial"/>
                <w:sz w:val="20"/>
              </w:rPr>
            </w:pPr>
            <w:r w:rsidRPr="004825DF">
              <w:rPr>
                <w:rFonts w:cs="Arial"/>
                <w:sz w:val="20"/>
              </w:rPr>
              <w:t xml:space="preserve">* Taakgerichtheid &lt; 60%. </w:t>
            </w:r>
          </w:p>
          <w:p w14:paraId="3B6ED9F7" w14:textId="77777777" w:rsidR="00C31441" w:rsidRPr="004825DF" w:rsidRDefault="00C31441" w:rsidP="00D05D3E">
            <w:pPr>
              <w:rPr>
                <w:rFonts w:cs="Arial"/>
                <w:sz w:val="20"/>
              </w:rPr>
            </w:pPr>
            <w:r w:rsidRPr="004825DF">
              <w:rPr>
                <w:rFonts w:cs="Arial"/>
                <w:sz w:val="20"/>
              </w:rPr>
              <w:t>Hulpmiddel: observatielijsten.</w:t>
            </w:r>
          </w:p>
          <w:p w14:paraId="26ACBA5D" w14:textId="77777777" w:rsidR="00C31441" w:rsidRPr="004825DF" w:rsidRDefault="00C31441" w:rsidP="00D05D3E">
            <w:pPr>
              <w:rPr>
                <w:rFonts w:cs="Arial"/>
                <w:sz w:val="20"/>
              </w:rPr>
            </w:pPr>
          </w:p>
          <w:p w14:paraId="4B764F43" w14:textId="77777777" w:rsidR="00C31441" w:rsidRPr="004825DF" w:rsidRDefault="00C31441" w:rsidP="00D05D3E">
            <w:pPr>
              <w:rPr>
                <w:rFonts w:cs="Arial"/>
                <w:sz w:val="20"/>
                <w:szCs w:val="20"/>
              </w:rPr>
            </w:pPr>
            <w:r w:rsidRPr="004825DF">
              <w:rPr>
                <w:rFonts w:cs="Arial"/>
                <w:sz w:val="20"/>
              </w:rPr>
              <w:t xml:space="preserve">* Discrepantie tussen leervermogen en </w:t>
            </w:r>
            <w:r w:rsidRPr="004825DF">
              <w:rPr>
                <w:rFonts w:cs="Arial"/>
                <w:sz w:val="20"/>
                <w:szCs w:val="20"/>
              </w:rPr>
              <w:t xml:space="preserve">leerresultaat. </w:t>
            </w:r>
          </w:p>
          <w:p w14:paraId="14CB9023" w14:textId="77777777" w:rsidR="00C31441" w:rsidRPr="004825DF" w:rsidRDefault="00C31441" w:rsidP="00D05D3E">
            <w:pPr>
              <w:pStyle w:val="Plattetekst3"/>
              <w:rPr>
                <w:sz w:val="20"/>
                <w:szCs w:val="20"/>
              </w:rPr>
            </w:pPr>
          </w:p>
          <w:p w14:paraId="60655D8A" w14:textId="77777777" w:rsidR="00C31441" w:rsidRPr="004825DF" w:rsidRDefault="00C31441" w:rsidP="00D05D3E">
            <w:pPr>
              <w:rPr>
                <w:rFonts w:cs="Arial"/>
                <w:sz w:val="20"/>
              </w:rPr>
            </w:pPr>
            <w:r>
              <w:rPr>
                <w:rFonts w:cs="Arial"/>
                <w:sz w:val="20"/>
                <w:szCs w:val="20"/>
              </w:rPr>
              <w:t>* onevenredig beroep op de zorgmiddelen van de school</w:t>
            </w:r>
          </w:p>
          <w:p w14:paraId="2BC25445" w14:textId="77777777" w:rsidR="00C31441" w:rsidRPr="004825DF" w:rsidRDefault="00C31441" w:rsidP="00D05D3E">
            <w:pPr>
              <w:rPr>
                <w:rFonts w:cs="Arial"/>
                <w:sz w:val="20"/>
              </w:rPr>
            </w:pPr>
          </w:p>
          <w:p w14:paraId="5927AC70" w14:textId="77777777" w:rsidR="00C31441" w:rsidRDefault="00C31441" w:rsidP="00D05D3E">
            <w:r w:rsidRPr="004825DF">
              <w:rPr>
                <w:rFonts w:cs="Arial"/>
                <w:sz w:val="20"/>
              </w:rPr>
              <w:t>* Beredeneerd afwijken</w:t>
            </w:r>
          </w:p>
        </w:tc>
      </w:tr>
      <w:tr w:rsidR="00C31441" w14:paraId="3ED7609F" w14:textId="77777777" w:rsidTr="00B0527C">
        <w:tc>
          <w:tcPr>
            <w:tcW w:w="2315" w:type="dxa"/>
            <w:tcBorders>
              <w:top w:val="single" w:sz="4" w:space="0" w:color="auto"/>
            </w:tcBorders>
          </w:tcPr>
          <w:p w14:paraId="1CAE2A5E" w14:textId="55E3622F" w:rsidR="00C31441" w:rsidRDefault="00C31441" w:rsidP="00B0527C">
            <w:pPr>
              <w:rPr>
                <w:sz w:val="20"/>
                <w:szCs w:val="20"/>
              </w:rPr>
            </w:pPr>
            <w:r>
              <w:rPr>
                <w:sz w:val="20"/>
                <w:szCs w:val="20"/>
              </w:rPr>
              <w:t>Prikkelgevoelig</w:t>
            </w:r>
          </w:p>
          <w:p w14:paraId="609C25B3" w14:textId="77777777" w:rsidR="00C31441" w:rsidRPr="005F41AA" w:rsidRDefault="00C31441" w:rsidP="00B0527C">
            <w:pPr>
              <w:rPr>
                <w:sz w:val="20"/>
                <w:szCs w:val="20"/>
              </w:rPr>
            </w:pPr>
            <w:r>
              <w:rPr>
                <w:sz w:val="20"/>
                <w:szCs w:val="20"/>
              </w:rPr>
              <w:t>AD(H)D</w:t>
            </w:r>
          </w:p>
        </w:tc>
        <w:tc>
          <w:tcPr>
            <w:tcW w:w="2315" w:type="dxa"/>
            <w:tcBorders>
              <w:top w:val="single" w:sz="4" w:space="0" w:color="auto"/>
            </w:tcBorders>
          </w:tcPr>
          <w:p w14:paraId="615F1DCA" w14:textId="77777777" w:rsidR="00C31441" w:rsidRPr="005F41AA" w:rsidRDefault="00C31441" w:rsidP="00B0527C">
            <w:pPr>
              <w:rPr>
                <w:sz w:val="20"/>
                <w:szCs w:val="20"/>
              </w:rPr>
            </w:pPr>
            <w:r w:rsidRPr="005F41AA">
              <w:rPr>
                <w:sz w:val="20"/>
                <w:szCs w:val="20"/>
              </w:rPr>
              <w:t>Aandacht en tijd</w:t>
            </w:r>
          </w:p>
        </w:tc>
        <w:tc>
          <w:tcPr>
            <w:tcW w:w="2316" w:type="dxa"/>
            <w:gridSpan w:val="2"/>
            <w:tcBorders>
              <w:top w:val="single" w:sz="4" w:space="0" w:color="auto"/>
            </w:tcBorders>
          </w:tcPr>
          <w:p w14:paraId="1906BF74" w14:textId="77777777" w:rsidR="00C31441" w:rsidRPr="005F41AA" w:rsidRDefault="00C31441" w:rsidP="00B0527C">
            <w:pPr>
              <w:rPr>
                <w:sz w:val="20"/>
                <w:szCs w:val="20"/>
              </w:rPr>
            </w:pPr>
            <w:r w:rsidRPr="005F41AA">
              <w:rPr>
                <w:sz w:val="20"/>
                <w:szCs w:val="20"/>
              </w:rPr>
              <w:t>Onderwijsmaterialen</w:t>
            </w:r>
          </w:p>
        </w:tc>
        <w:tc>
          <w:tcPr>
            <w:tcW w:w="2315" w:type="dxa"/>
            <w:tcBorders>
              <w:top w:val="single" w:sz="4" w:space="0" w:color="auto"/>
            </w:tcBorders>
          </w:tcPr>
          <w:p w14:paraId="32EB7C4A" w14:textId="77777777" w:rsidR="00C31441" w:rsidRPr="005F41AA" w:rsidRDefault="00C31441" w:rsidP="00B0527C">
            <w:pPr>
              <w:rPr>
                <w:sz w:val="20"/>
                <w:szCs w:val="20"/>
              </w:rPr>
            </w:pPr>
            <w:r w:rsidRPr="005F41AA">
              <w:rPr>
                <w:sz w:val="20"/>
                <w:szCs w:val="20"/>
              </w:rPr>
              <w:t>Ruimte en Omgeving</w:t>
            </w:r>
          </w:p>
        </w:tc>
        <w:tc>
          <w:tcPr>
            <w:tcW w:w="2315" w:type="dxa"/>
            <w:tcBorders>
              <w:top w:val="single" w:sz="4" w:space="0" w:color="auto"/>
            </w:tcBorders>
          </w:tcPr>
          <w:p w14:paraId="0F0BF0BD" w14:textId="77777777" w:rsidR="00C31441" w:rsidRPr="005F41AA" w:rsidRDefault="00C31441" w:rsidP="00B0527C">
            <w:pPr>
              <w:rPr>
                <w:sz w:val="20"/>
                <w:szCs w:val="20"/>
              </w:rPr>
            </w:pPr>
            <w:r w:rsidRPr="005F41AA">
              <w:rPr>
                <w:sz w:val="20"/>
                <w:szCs w:val="20"/>
              </w:rPr>
              <w:t>Expertise</w:t>
            </w:r>
          </w:p>
        </w:tc>
        <w:tc>
          <w:tcPr>
            <w:tcW w:w="2316" w:type="dxa"/>
            <w:tcBorders>
              <w:top w:val="single" w:sz="4" w:space="0" w:color="auto"/>
            </w:tcBorders>
          </w:tcPr>
          <w:p w14:paraId="581F2B92" w14:textId="77777777" w:rsidR="00C31441" w:rsidRPr="005F41AA" w:rsidRDefault="00C31441" w:rsidP="00B0527C">
            <w:pPr>
              <w:rPr>
                <w:sz w:val="20"/>
                <w:szCs w:val="20"/>
              </w:rPr>
            </w:pPr>
            <w:r w:rsidRPr="005F41AA">
              <w:rPr>
                <w:sz w:val="20"/>
                <w:szCs w:val="20"/>
              </w:rPr>
              <w:t>Samenwerking met externe organisaties</w:t>
            </w:r>
          </w:p>
        </w:tc>
      </w:tr>
      <w:tr w:rsidR="00C31441" w14:paraId="46E926F1" w14:textId="77777777" w:rsidTr="00B0527C">
        <w:tc>
          <w:tcPr>
            <w:tcW w:w="2315" w:type="dxa"/>
            <w:shd w:val="clear" w:color="auto" w:fill="70AD47" w:themeFill="accent6"/>
          </w:tcPr>
          <w:p w14:paraId="67A292C5" w14:textId="77777777" w:rsidR="00C31441" w:rsidRPr="005F41AA" w:rsidRDefault="00C31441" w:rsidP="00B0527C">
            <w:pPr>
              <w:rPr>
                <w:sz w:val="20"/>
                <w:szCs w:val="20"/>
              </w:rPr>
            </w:pPr>
            <w:r w:rsidRPr="005F41AA">
              <w:rPr>
                <w:sz w:val="20"/>
                <w:szCs w:val="20"/>
              </w:rPr>
              <w:t>Waar is onze school sterk in?</w:t>
            </w:r>
          </w:p>
        </w:tc>
        <w:tc>
          <w:tcPr>
            <w:tcW w:w="2315" w:type="dxa"/>
          </w:tcPr>
          <w:p w14:paraId="62E575B1" w14:textId="445D0B63" w:rsidR="00C31441" w:rsidRDefault="00170445" w:rsidP="00B0527C">
            <w:pPr>
              <w:rPr>
                <w:sz w:val="20"/>
                <w:szCs w:val="20"/>
              </w:rPr>
            </w:pPr>
            <w:r>
              <w:rPr>
                <w:sz w:val="20"/>
                <w:szCs w:val="20"/>
              </w:rPr>
              <w:t>-</w:t>
            </w:r>
            <w:r w:rsidR="00C31441">
              <w:rPr>
                <w:sz w:val="20"/>
                <w:szCs w:val="20"/>
              </w:rPr>
              <w:t>(dag)planning</w:t>
            </w:r>
            <w:r w:rsidR="007D322E">
              <w:rPr>
                <w:sz w:val="20"/>
                <w:szCs w:val="20"/>
              </w:rPr>
              <w:t>en in elke klas</w:t>
            </w:r>
            <w:r w:rsidR="00B5038F">
              <w:rPr>
                <w:sz w:val="20"/>
                <w:szCs w:val="20"/>
              </w:rPr>
              <w:t xml:space="preserve"> (vaste kleur)</w:t>
            </w:r>
          </w:p>
          <w:p w14:paraId="17E0F73F" w14:textId="77777777" w:rsidR="00C31441" w:rsidRDefault="00C31441" w:rsidP="00B0527C">
            <w:pPr>
              <w:rPr>
                <w:sz w:val="20"/>
                <w:szCs w:val="20"/>
              </w:rPr>
            </w:pPr>
          </w:p>
          <w:p w14:paraId="2C79ED9A" w14:textId="6F81B673" w:rsidR="00C31441" w:rsidRDefault="00170445" w:rsidP="00B0527C">
            <w:pPr>
              <w:rPr>
                <w:sz w:val="20"/>
                <w:szCs w:val="20"/>
              </w:rPr>
            </w:pPr>
            <w:r>
              <w:rPr>
                <w:sz w:val="20"/>
                <w:szCs w:val="20"/>
              </w:rPr>
              <w:t>-</w:t>
            </w:r>
            <w:r w:rsidR="00C31441">
              <w:rPr>
                <w:sz w:val="20"/>
                <w:szCs w:val="20"/>
              </w:rPr>
              <w:t>Structuur en rust</w:t>
            </w:r>
          </w:p>
          <w:p w14:paraId="5C9CEBE2" w14:textId="77777777" w:rsidR="00C31441" w:rsidRDefault="00C31441" w:rsidP="00B0527C">
            <w:pPr>
              <w:rPr>
                <w:sz w:val="20"/>
                <w:szCs w:val="20"/>
              </w:rPr>
            </w:pPr>
          </w:p>
          <w:p w14:paraId="0B122D1F" w14:textId="6D13D7DA" w:rsidR="00C31441" w:rsidRDefault="00170445" w:rsidP="00B0527C">
            <w:pPr>
              <w:rPr>
                <w:sz w:val="20"/>
                <w:szCs w:val="20"/>
              </w:rPr>
            </w:pPr>
            <w:r>
              <w:rPr>
                <w:sz w:val="20"/>
                <w:szCs w:val="20"/>
              </w:rPr>
              <w:t>-</w:t>
            </w:r>
            <w:r w:rsidR="007D322E">
              <w:rPr>
                <w:sz w:val="20"/>
                <w:szCs w:val="20"/>
              </w:rPr>
              <w:t>Duidelijke afspraken en regels</w:t>
            </w:r>
            <w:r w:rsidR="00B5038F">
              <w:rPr>
                <w:sz w:val="20"/>
                <w:szCs w:val="20"/>
              </w:rPr>
              <w:t xml:space="preserve"> in een doorgaande lijn. </w:t>
            </w:r>
          </w:p>
          <w:p w14:paraId="5359C6F1" w14:textId="77777777" w:rsidR="00C31441" w:rsidRDefault="00C31441" w:rsidP="00B0527C">
            <w:pPr>
              <w:rPr>
                <w:sz w:val="20"/>
                <w:szCs w:val="20"/>
              </w:rPr>
            </w:pPr>
          </w:p>
          <w:p w14:paraId="3631ECBC" w14:textId="1AB867C9" w:rsidR="00C31441" w:rsidRPr="005F41AA" w:rsidRDefault="008201A2" w:rsidP="00B0527C">
            <w:pPr>
              <w:rPr>
                <w:sz w:val="20"/>
                <w:szCs w:val="20"/>
              </w:rPr>
            </w:pPr>
            <w:r>
              <w:rPr>
                <w:sz w:val="20"/>
                <w:szCs w:val="20"/>
              </w:rPr>
              <w:t xml:space="preserve">- Werken aan </w:t>
            </w:r>
            <w:r w:rsidR="00170445">
              <w:rPr>
                <w:sz w:val="20"/>
                <w:szCs w:val="20"/>
              </w:rPr>
              <w:t>g</w:t>
            </w:r>
            <w:r w:rsidR="00C31441">
              <w:rPr>
                <w:sz w:val="20"/>
                <w:szCs w:val="20"/>
              </w:rPr>
              <w:t>roepsdynamiek</w:t>
            </w:r>
          </w:p>
          <w:p w14:paraId="3A6E4380" w14:textId="4CB814D2" w:rsidR="00C31441" w:rsidRPr="005F41AA" w:rsidRDefault="00C31441" w:rsidP="00B0527C">
            <w:pPr>
              <w:rPr>
                <w:sz w:val="20"/>
                <w:szCs w:val="20"/>
              </w:rPr>
            </w:pPr>
          </w:p>
        </w:tc>
        <w:tc>
          <w:tcPr>
            <w:tcW w:w="2316" w:type="dxa"/>
            <w:gridSpan w:val="2"/>
          </w:tcPr>
          <w:p w14:paraId="7BF93E25" w14:textId="3A036592" w:rsidR="00C31441" w:rsidRPr="005F41AA" w:rsidRDefault="00170445" w:rsidP="00B0527C">
            <w:pPr>
              <w:rPr>
                <w:sz w:val="20"/>
                <w:szCs w:val="20"/>
              </w:rPr>
            </w:pPr>
            <w:r>
              <w:rPr>
                <w:sz w:val="20"/>
                <w:szCs w:val="20"/>
              </w:rPr>
              <w:t>-</w:t>
            </w:r>
            <w:r w:rsidR="00C31441" w:rsidRPr="005F41AA">
              <w:rPr>
                <w:sz w:val="20"/>
                <w:szCs w:val="20"/>
              </w:rPr>
              <w:t>Koptelefoon</w:t>
            </w:r>
          </w:p>
          <w:p w14:paraId="23D20D13" w14:textId="1331A0C1" w:rsidR="00C31441" w:rsidRPr="005F41AA" w:rsidRDefault="00C31441" w:rsidP="00B0527C">
            <w:pPr>
              <w:rPr>
                <w:sz w:val="20"/>
                <w:szCs w:val="20"/>
              </w:rPr>
            </w:pPr>
          </w:p>
          <w:p w14:paraId="4C4C60A7" w14:textId="0BD8728F" w:rsidR="00C31441" w:rsidRDefault="00170445" w:rsidP="00B0527C">
            <w:pPr>
              <w:rPr>
                <w:sz w:val="20"/>
                <w:szCs w:val="20"/>
              </w:rPr>
            </w:pPr>
            <w:r>
              <w:rPr>
                <w:sz w:val="20"/>
                <w:szCs w:val="20"/>
              </w:rPr>
              <w:t>-</w:t>
            </w:r>
            <w:r w:rsidR="00C31441" w:rsidRPr="005F41AA">
              <w:rPr>
                <w:sz w:val="20"/>
                <w:szCs w:val="20"/>
              </w:rPr>
              <w:t>Dagprogramma op bord</w:t>
            </w:r>
          </w:p>
          <w:p w14:paraId="200FB975" w14:textId="12E15DA7" w:rsidR="00B5038F" w:rsidRDefault="00B5038F" w:rsidP="00B0527C">
            <w:pPr>
              <w:rPr>
                <w:sz w:val="20"/>
                <w:szCs w:val="20"/>
              </w:rPr>
            </w:pPr>
          </w:p>
          <w:p w14:paraId="6AD298CC" w14:textId="20702290" w:rsidR="00B5038F" w:rsidRDefault="00170445" w:rsidP="00B0527C">
            <w:pPr>
              <w:rPr>
                <w:sz w:val="20"/>
                <w:szCs w:val="20"/>
              </w:rPr>
            </w:pPr>
            <w:r>
              <w:rPr>
                <w:sz w:val="20"/>
                <w:szCs w:val="20"/>
              </w:rPr>
              <w:t>-</w:t>
            </w:r>
            <w:r w:rsidR="00B5038F">
              <w:rPr>
                <w:sz w:val="20"/>
                <w:szCs w:val="20"/>
              </w:rPr>
              <w:t>Werken met time-timer</w:t>
            </w:r>
            <w:r>
              <w:rPr>
                <w:sz w:val="20"/>
                <w:szCs w:val="20"/>
              </w:rPr>
              <w:t xml:space="preserve"> en verkeerslicht</w:t>
            </w:r>
          </w:p>
          <w:p w14:paraId="15C92AC8" w14:textId="65565627" w:rsidR="00B5038F" w:rsidRDefault="00B5038F" w:rsidP="00B0527C">
            <w:pPr>
              <w:rPr>
                <w:sz w:val="20"/>
                <w:szCs w:val="20"/>
              </w:rPr>
            </w:pPr>
          </w:p>
          <w:p w14:paraId="3C3410E7" w14:textId="08EAB293" w:rsidR="00B5038F" w:rsidRDefault="00170445" w:rsidP="00B0527C">
            <w:pPr>
              <w:rPr>
                <w:sz w:val="20"/>
                <w:szCs w:val="20"/>
              </w:rPr>
            </w:pPr>
            <w:r>
              <w:rPr>
                <w:sz w:val="20"/>
                <w:szCs w:val="20"/>
              </w:rPr>
              <w:t>-</w:t>
            </w:r>
            <w:r w:rsidR="009C07A8">
              <w:rPr>
                <w:sz w:val="20"/>
                <w:szCs w:val="20"/>
              </w:rPr>
              <w:t xml:space="preserve">Beertjes van </w:t>
            </w:r>
            <w:proofErr w:type="spellStart"/>
            <w:r w:rsidR="009C07A8">
              <w:rPr>
                <w:sz w:val="20"/>
                <w:szCs w:val="20"/>
              </w:rPr>
              <w:t>Meichenbaum</w:t>
            </w:r>
            <w:proofErr w:type="spellEnd"/>
          </w:p>
          <w:p w14:paraId="17BCC5D6" w14:textId="2C61CD8D" w:rsidR="009C07A8" w:rsidRDefault="009C07A8" w:rsidP="00B0527C">
            <w:pPr>
              <w:rPr>
                <w:sz w:val="20"/>
                <w:szCs w:val="20"/>
              </w:rPr>
            </w:pPr>
          </w:p>
          <w:p w14:paraId="3F1777BC" w14:textId="056C61F8" w:rsidR="009C07A8" w:rsidRDefault="00170445" w:rsidP="00B0527C">
            <w:pPr>
              <w:rPr>
                <w:sz w:val="20"/>
                <w:szCs w:val="20"/>
              </w:rPr>
            </w:pPr>
            <w:r>
              <w:rPr>
                <w:sz w:val="20"/>
                <w:szCs w:val="20"/>
              </w:rPr>
              <w:t>-</w:t>
            </w:r>
            <w:r w:rsidR="009C07A8">
              <w:rPr>
                <w:sz w:val="20"/>
                <w:szCs w:val="20"/>
              </w:rPr>
              <w:t>Planbord + weektaak</w:t>
            </w:r>
          </w:p>
          <w:p w14:paraId="6F6D4E75" w14:textId="77777777" w:rsidR="00B042BA" w:rsidRDefault="00B042BA" w:rsidP="00B0527C">
            <w:pPr>
              <w:rPr>
                <w:sz w:val="20"/>
                <w:szCs w:val="20"/>
              </w:rPr>
            </w:pPr>
          </w:p>
          <w:p w14:paraId="0693EF24" w14:textId="62C3AE06" w:rsidR="00B042BA" w:rsidRPr="005F41AA" w:rsidRDefault="00B042BA" w:rsidP="00B0527C">
            <w:pPr>
              <w:rPr>
                <w:sz w:val="20"/>
                <w:szCs w:val="20"/>
              </w:rPr>
            </w:pPr>
            <w:r>
              <w:rPr>
                <w:sz w:val="20"/>
                <w:szCs w:val="20"/>
              </w:rPr>
              <w:t>-Raamwerk autisme SMV</w:t>
            </w:r>
          </w:p>
          <w:p w14:paraId="2924BCD6" w14:textId="77777777" w:rsidR="00C31441" w:rsidRPr="005F41AA" w:rsidRDefault="00C31441" w:rsidP="00B0527C">
            <w:pPr>
              <w:rPr>
                <w:sz w:val="20"/>
                <w:szCs w:val="20"/>
              </w:rPr>
            </w:pPr>
          </w:p>
        </w:tc>
        <w:tc>
          <w:tcPr>
            <w:tcW w:w="2315" w:type="dxa"/>
          </w:tcPr>
          <w:p w14:paraId="016D333D" w14:textId="05008B95" w:rsidR="00C31441" w:rsidRDefault="00170445" w:rsidP="00B0527C">
            <w:pPr>
              <w:rPr>
                <w:sz w:val="20"/>
                <w:szCs w:val="20"/>
              </w:rPr>
            </w:pPr>
            <w:r>
              <w:rPr>
                <w:sz w:val="20"/>
                <w:szCs w:val="20"/>
              </w:rPr>
              <w:t>-</w:t>
            </w:r>
            <w:r w:rsidR="007728B1">
              <w:rPr>
                <w:sz w:val="20"/>
                <w:szCs w:val="20"/>
              </w:rPr>
              <w:t xml:space="preserve"> Gestructureerde omgeving.</w:t>
            </w:r>
          </w:p>
          <w:p w14:paraId="303EF926" w14:textId="77777777" w:rsidR="007728B1" w:rsidRDefault="007728B1" w:rsidP="00B0527C">
            <w:pPr>
              <w:rPr>
                <w:sz w:val="20"/>
                <w:szCs w:val="20"/>
              </w:rPr>
            </w:pPr>
          </w:p>
          <w:p w14:paraId="5506EE45" w14:textId="2CDDF6B0" w:rsidR="007728B1" w:rsidRDefault="007728B1" w:rsidP="00B0527C">
            <w:pPr>
              <w:rPr>
                <w:sz w:val="20"/>
                <w:szCs w:val="20"/>
              </w:rPr>
            </w:pPr>
            <w:r>
              <w:rPr>
                <w:sz w:val="20"/>
                <w:szCs w:val="20"/>
              </w:rPr>
              <w:t>- Werkplekken buiten de klas.</w:t>
            </w:r>
          </w:p>
          <w:p w14:paraId="5553684D" w14:textId="77777777" w:rsidR="00C31441" w:rsidRDefault="00C31441" w:rsidP="00B0527C">
            <w:pPr>
              <w:rPr>
                <w:sz w:val="20"/>
                <w:szCs w:val="20"/>
              </w:rPr>
            </w:pPr>
          </w:p>
          <w:p w14:paraId="7BD53434" w14:textId="77777777" w:rsidR="00C31441" w:rsidRPr="005F41AA" w:rsidRDefault="00C31441" w:rsidP="00B0527C">
            <w:pPr>
              <w:rPr>
                <w:sz w:val="20"/>
                <w:szCs w:val="20"/>
              </w:rPr>
            </w:pPr>
          </w:p>
          <w:p w14:paraId="3D409937" w14:textId="77777777" w:rsidR="00C31441" w:rsidRPr="005F41AA" w:rsidRDefault="00C31441" w:rsidP="00B0527C">
            <w:pPr>
              <w:rPr>
                <w:sz w:val="20"/>
                <w:szCs w:val="20"/>
              </w:rPr>
            </w:pPr>
          </w:p>
        </w:tc>
        <w:tc>
          <w:tcPr>
            <w:tcW w:w="2315" w:type="dxa"/>
          </w:tcPr>
          <w:p w14:paraId="10883563" w14:textId="2FF8EF0B" w:rsidR="007D322E" w:rsidRDefault="00170445" w:rsidP="00B0527C">
            <w:pPr>
              <w:rPr>
                <w:sz w:val="20"/>
                <w:szCs w:val="20"/>
              </w:rPr>
            </w:pPr>
            <w:r>
              <w:rPr>
                <w:sz w:val="20"/>
                <w:szCs w:val="20"/>
              </w:rPr>
              <w:t>-</w:t>
            </w:r>
            <w:r w:rsidR="007D322E">
              <w:rPr>
                <w:sz w:val="20"/>
                <w:szCs w:val="20"/>
              </w:rPr>
              <w:t>G</w:t>
            </w:r>
            <w:r w:rsidR="00C31441">
              <w:rPr>
                <w:sz w:val="20"/>
                <w:szCs w:val="20"/>
              </w:rPr>
              <w:t>roepsdynamiek</w:t>
            </w:r>
          </w:p>
          <w:p w14:paraId="7776FD2B" w14:textId="77777777" w:rsidR="009C07A8" w:rsidRDefault="009C07A8" w:rsidP="00B0527C">
            <w:pPr>
              <w:rPr>
                <w:sz w:val="20"/>
                <w:szCs w:val="20"/>
              </w:rPr>
            </w:pPr>
          </w:p>
          <w:p w14:paraId="0A2CF1D9" w14:textId="31A575A2" w:rsidR="00C31441" w:rsidRDefault="00170445" w:rsidP="00B0527C">
            <w:pPr>
              <w:rPr>
                <w:sz w:val="20"/>
                <w:szCs w:val="20"/>
              </w:rPr>
            </w:pPr>
            <w:r>
              <w:rPr>
                <w:sz w:val="20"/>
                <w:szCs w:val="20"/>
              </w:rPr>
              <w:t>-</w:t>
            </w:r>
            <w:r w:rsidR="007D322E">
              <w:rPr>
                <w:sz w:val="20"/>
                <w:szCs w:val="20"/>
              </w:rPr>
              <w:t>IB</w:t>
            </w:r>
          </w:p>
          <w:p w14:paraId="72A2404A" w14:textId="77777777" w:rsidR="009C07A8" w:rsidRDefault="009C07A8" w:rsidP="00B0527C">
            <w:pPr>
              <w:rPr>
                <w:sz w:val="20"/>
                <w:szCs w:val="20"/>
              </w:rPr>
            </w:pPr>
          </w:p>
          <w:p w14:paraId="7BAD1431" w14:textId="424843FC" w:rsidR="009C07A8" w:rsidRPr="005F41AA" w:rsidRDefault="00170445" w:rsidP="00B0527C">
            <w:pPr>
              <w:rPr>
                <w:sz w:val="20"/>
                <w:szCs w:val="20"/>
              </w:rPr>
            </w:pPr>
            <w:r>
              <w:rPr>
                <w:sz w:val="20"/>
                <w:szCs w:val="20"/>
              </w:rPr>
              <w:t>-</w:t>
            </w:r>
            <w:r w:rsidR="009C07A8">
              <w:rPr>
                <w:sz w:val="20"/>
                <w:szCs w:val="20"/>
              </w:rPr>
              <w:t>Gedragsspecialist</w:t>
            </w:r>
          </w:p>
        </w:tc>
        <w:tc>
          <w:tcPr>
            <w:tcW w:w="2316" w:type="dxa"/>
          </w:tcPr>
          <w:p w14:paraId="39EC93FD" w14:textId="7A234208" w:rsidR="00C31441" w:rsidRDefault="00170445" w:rsidP="00B0527C">
            <w:pPr>
              <w:rPr>
                <w:sz w:val="20"/>
                <w:szCs w:val="20"/>
              </w:rPr>
            </w:pPr>
            <w:r>
              <w:rPr>
                <w:sz w:val="20"/>
                <w:szCs w:val="20"/>
              </w:rPr>
              <w:t>-</w:t>
            </w:r>
            <w:r w:rsidR="008201A2">
              <w:rPr>
                <w:sz w:val="20"/>
                <w:szCs w:val="20"/>
              </w:rPr>
              <w:t>Expertisenetwerk</w:t>
            </w:r>
          </w:p>
          <w:p w14:paraId="43F611E0" w14:textId="6CDD56EA" w:rsidR="00C31441" w:rsidRDefault="00C31441" w:rsidP="00B0527C">
            <w:pPr>
              <w:rPr>
                <w:sz w:val="20"/>
                <w:szCs w:val="20"/>
              </w:rPr>
            </w:pPr>
            <w:proofErr w:type="spellStart"/>
            <w:r>
              <w:rPr>
                <w:sz w:val="20"/>
                <w:szCs w:val="20"/>
              </w:rPr>
              <w:t>Prodas</w:t>
            </w:r>
            <w:proofErr w:type="spellEnd"/>
          </w:p>
          <w:p w14:paraId="025C4D57" w14:textId="77777777" w:rsidR="009C07A8" w:rsidRPr="005F41AA" w:rsidRDefault="009C07A8" w:rsidP="00B0527C">
            <w:pPr>
              <w:rPr>
                <w:sz w:val="20"/>
                <w:szCs w:val="20"/>
              </w:rPr>
            </w:pPr>
          </w:p>
          <w:p w14:paraId="5218845B" w14:textId="3EC7A9A7" w:rsidR="00C31441" w:rsidRDefault="00170445" w:rsidP="00B0527C">
            <w:pPr>
              <w:rPr>
                <w:sz w:val="20"/>
                <w:szCs w:val="20"/>
              </w:rPr>
            </w:pPr>
            <w:r>
              <w:rPr>
                <w:sz w:val="20"/>
                <w:szCs w:val="20"/>
              </w:rPr>
              <w:t>-</w:t>
            </w:r>
            <w:r w:rsidR="009C07A8">
              <w:rPr>
                <w:sz w:val="20"/>
                <w:szCs w:val="20"/>
              </w:rPr>
              <w:t>Contacten  met o</w:t>
            </w:r>
            <w:r w:rsidR="008201A2">
              <w:rPr>
                <w:sz w:val="20"/>
                <w:szCs w:val="20"/>
              </w:rPr>
              <w:t>rthopedagogen</w:t>
            </w:r>
          </w:p>
          <w:p w14:paraId="27A5C443" w14:textId="77777777" w:rsidR="009C07A8" w:rsidRDefault="009C07A8" w:rsidP="00B0527C">
            <w:pPr>
              <w:rPr>
                <w:sz w:val="20"/>
                <w:szCs w:val="20"/>
              </w:rPr>
            </w:pPr>
          </w:p>
          <w:p w14:paraId="435B9B24" w14:textId="2F054AE3" w:rsidR="007D322E" w:rsidRDefault="00170445" w:rsidP="00B0527C">
            <w:pPr>
              <w:rPr>
                <w:sz w:val="20"/>
                <w:szCs w:val="20"/>
              </w:rPr>
            </w:pPr>
            <w:r>
              <w:rPr>
                <w:sz w:val="20"/>
                <w:szCs w:val="20"/>
              </w:rPr>
              <w:t>-</w:t>
            </w:r>
            <w:r w:rsidR="007D322E">
              <w:rPr>
                <w:sz w:val="20"/>
                <w:szCs w:val="20"/>
              </w:rPr>
              <w:t>Autisme steunpunt</w:t>
            </w:r>
          </w:p>
          <w:p w14:paraId="119A89ED" w14:textId="77777777" w:rsidR="00C31441" w:rsidRDefault="00C31441" w:rsidP="00B0527C">
            <w:pPr>
              <w:rPr>
                <w:sz w:val="20"/>
                <w:szCs w:val="20"/>
              </w:rPr>
            </w:pPr>
          </w:p>
          <w:p w14:paraId="70AA0E07" w14:textId="3BD44D81" w:rsidR="00C31441" w:rsidRPr="005F41AA" w:rsidRDefault="00C31441" w:rsidP="00B0527C">
            <w:pPr>
              <w:rPr>
                <w:sz w:val="20"/>
                <w:szCs w:val="20"/>
              </w:rPr>
            </w:pPr>
          </w:p>
        </w:tc>
      </w:tr>
      <w:tr w:rsidR="00C31441" w14:paraId="3795B2FE" w14:textId="77777777" w:rsidTr="00B0527C">
        <w:tc>
          <w:tcPr>
            <w:tcW w:w="2315" w:type="dxa"/>
            <w:shd w:val="clear" w:color="auto" w:fill="FFC000"/>
          </w:tcPr>
          <w:p w14:paraId="7987C3E3" w14:textId="77777777" w:rsidR="00C31441" w:rsidRPr="005F41AA" w:rsidRDefault="00C31441" w:rsidP="00B0527C">
            <w:pPr>
              <w:rPr>
                <w:sz w:val="20"/>
                <w:szCs w:val="20"/>
              </w:rPr>
            </w:pPr>
            <w:r w:rsidRPr="005F41AA">
              <w:rPr>
                <w:sz w:val="20"/>
                <w:szCs w:val="20"/>
              </w:rPr>
              <w:t>Waar liggen onze</w:t>
            </w:r>
          </w:p>
          <w:p w14:paraId="6872E196" w14:textId="77777777" w:rsidR="00C31441" w:rsidRPr="005F41AA" w:rsidRDefault="00C31441" w:rsidP="00B0527C">
            <w:pPr>
              <w:rPr>
                <w:sz w:val="20"/>
                <w:szCs w:val="20"/>
              </w:rPr>
            </w:pPr>
            <w:r w:rsidRPr="005F41AA">
              <w:rPr>
                <w:sz w:val="20"/>
                <w:szCs w:val="20"/>
              </w:rPr>
              <w:t xml:space="preserve">ontwikkelingen? </w:t>
            </w:r>
          </w:p>
        </w:tc>
        <w:tc>
          <w:tcPr>
            <w:tcW w:w="2315" w:type="dxa"/>
          </w:tcPr>
          <w:p w14:paraId="1A4516BB" w14:textId="77777777" w:rsidR="00C31441" w:rsidRPr="005F41AA" w:rsidRDefault="00C31441" w:rsidP="00B0527C">
            <w:pPr>
              <w:rPr>
                <w:sz w:val="20"/>
                <w:szCs w:val="20"/>
              </w:rPr>
            </w:pPr>
          </w:p>
          <w:p w14:paraId="6785B23D" w14:textId="77777777" w:rsidR="00C31441" w:rsidRPr="005F41AA" w:rsidRDefault="00C31441" w:rsidP="00B0527C">
            <w:pPr>
              <w:rPr>
                <w:sz w:val="20"/>
                <w:szCs w:val="20"/>
              </w:rPr>
            </w:pPr>
          </w:p>
          <w:p w14:paraId="0F13B1BE" w14:textId="77777777" w:rsidR="00C31441" w:rsidRPr="005F41AA" w:rsidRDefault="00C31441" w:rsidP="00B0527C">
            <w:pPr>
              <w:rPr>
                <w:sz w:val="20"/>
                <w:szCs w:val="20"/>
              </w:rPr>
            </w:pPr>
          </w:p>
        </w:tc>
        <w:tc>
          <w:tcPr>
            <w:tcW w:w="2316" w:type="dxa"/>
            <w:gridSpan w:val="2"/>
          </w:tcPr>
          <w:p w14:paraId="019688DD" w14:textId="77777777" w:rsidR="00C31441" w:rsidRPr="005F41AA" w:rsidRDefault="00C31441" w:rsidP="00B0527C">
            <w:pPr>
              <w:rPr>
                <w:sz w:val="20"/>
                <w:szCs w:val="20"/>
              </w:rPr>
            </w:pPr>
          </w:p>
        </w:tc>
        <w:tc>
          <w:tcPr>
            <w:tcW w:w="2315" w:type="dxa"/>
          </w:tcPr>
          <w:p w14:paraId="070D3AAA" w14:textId="37F97E28" w:rsidR="00C31441" w:rsidRPr="005F41AA" w:rsidRDefault="007728B1" w:rsidP="00B0527C">
            <w:pPr>
              <w:rPr>
                <w:sz w:val="20"/>
                <w:szCs w:val="20"/>
              </w:rPr>
            </w:pPr>
            <w:r>
              <w:rPr>
                <w:sz w:val="20"/>
                <w:szCs w:val="20"/>
              </w:rPr>
              <w:t>- Uitwerken van extra werkplekken binnen de school.</w:t>
            </w:r>
          </w:p>
        </w:tc>
        <w:tc>
          <w:tcPr>
            <w:tcW w:w="2315" w:type="dxa"/>
          </w:tcPr>
          <w:p w14:paraId="21903DF7" w14:textId="0A4DA11D" w:rsidR="00C31441" w:rsidRPr="005F41AA" w:rsidRDefault="00170445" w:rsidP="00B0527C">
            <w:pPr>
              <w:rPr>
                <w:sz w:val="20"/>
                <w:szCs w:val="20"/>
              </w:rPr>
            </w:pPr>
            <w:r>
              <w:rPr>
                <w:sz w:val="20"/>
                <w:szCs w:val="20"/>
              </w:rPr>
              <w:t>-Kennis vergroten bij de leerkrachten.</w:t>
            </w:r>
          </w:p>
        </w:tc>
        <w:tc>
          <w:tcPr>
            <w:tcW w:w="2316" w:type="dxa"/>
          </w:tcPr>
          <w:p w14:paraId="35A5E02B" w14:textId="77777777" w:rsidR="00C31441" w:rsidRPr="005F41AA" w:rsidRDefault="00C31441" w:rsidP="00B0527C">
            <w:pPr>
              <w:rPr>
                <w:sz w:val="20"/>
                <w:szCs w:val="20"/>
              </w:rPr>
            </w:pPr>
          </w:p>
        </w:tc>
      </w:tr>
      <w:tr w:rsidR="00C31441" w14:paraId="6ABBAB6C" w14:textId="77777777" w:rsidTr="00B0527C">
        <w:tc>
          <w:tcPr>
            <w:tcW w:w="2315" w:type="dxa"/>
            <w:tcBorders>
              <w:bottom w:val="single" w:sz="4" w:space="0" w:color="auto"/>
            </w:tcBorders>
            <w:shd w:val="clear" w:color="auto" w:fill="FF0000"/>
          </w:tcPr>
          <w:p w14:paraId="05008282" w14:textId="26FA1D84" w:rsidR="00C31441" w:rsidRPr="005F41AA" w:rsidRDefault="00C31441" w:rsidP="00B0527C">
            <w:pPr>
              <w:rPr>
                <w:sz w:val="20"/>
                <w:szCs w:val="20"/>
              </w:rPr>
            </w:pPr>
            <w:r w:rsidRPr="005F41AA">
              <w:rPr>
                <w:sz w:val="20"/>
                <w:szCs w:val="20"/>
              </w:rPr>
              <w:t>Wat hebben we als school niet?</w:t>
            </w:r>
          </w:p>
        </w:tc>
        <w:tc>
          <w:tcPr>
            <w:tcW w:w="2315" w:type="dxa"/>
            <w:tcBorders>
              <w:bottom w:val="single" w:sz="4" w:space="0" w:color="auto"/>
            </w:tcBorders>
          </w:tcPr>
          <w:p w14:paraId="7F9B6C98" w14:textId="77777777" w:rsidR="00C31441" w:rsidRPr="005F41AA" w:rsidRDefault="00C31441" w:rsidP="00B0527C">
            <w:pPr>
              <w:rPr>
                <w:sz w:val="20"/>
                <w:szCs w:val="20"/>
              </w:rPr>
            </w:pPr>
          </w:p>
          <w:p w14:paraId="08A20C57" w14:textId="77777777" w:rsidR="00C31441" w:rsidRPr="005F41AA" w:rsidRDefault="00C31441" w:rsidP="00B0527C">
            <w:pPr>
              <w:rPr>
                <w:sz w:val="20"/>
                <w:szCs w:val="20"/>
              </w:rPr>
            </w:pPr>
          </w:p>
          <w:p w14:paraId="4BC028AA" w14:textId="77777777" w:rsidR="00C31441" w:rsidRPr="005F41AA" w:rsidRDefault="00C31441" w:rsidP="00B0527C">
            <w:pPr>
              <w:rPr>
                <w:sz w:val="20"/>
                <w:szCs w:val="20"/>
              </w:rPr>
            </w:pPr>
          </w:p>
          <w:p w14:paraId="25E4F167" w14:textId="77777777" w:rsidR="00C31441" w:rsidRPr="005F41AA" w:rsidRDefault="00C31441" w:rsidP="00B0527C">
            <w:pPr>
              <w:rPr>
                <w:sz w:val="20"/>
                <w:szCs w:val="20"/>
              </w:rPr>
            </w:pPr>
          </w:p>
        </w:tc>
        <w:tc>
          <w:tcPr>
            <w:tcW w:w="2316" w:type="dxa"/>
            <w:gridSpan w:val="2"/>
            <w:tcBorders>
              <w:bottom w:val="single" w:sz="4" w:space="0" w:color="auto"/>
            </w:tcBorders>
          </w:tcPr>
          <w:p w14:paraId="5B0DC89E" w14:textId="77777777" w:rsidR="00C31441" w:rsidRPr="005F41AA" w:rsidRDefault="00C31441" w:rsidP="00B0527C">
            <w:pPr>
              <w:rPr>
                <w:sz w:val="20"/>
                <w:szCs w:val="20"/>
              </w:rPr>
            </w:pPr>
          </w:p>
        </w:tc>
        <w:tc>
          <w:tcPr>
            <w:tcW w:w="2315" w:type="dxa"/>
            <w:tcBorders>
              <w:bottom w:val="single" w:sz="4" w:space="0" w:color="auto"/>
            </w:tcBorders>
          </w:tcPr>
          <w:p w14:paraId="3AD64B30" w14:textId="53375A75" w:rsidR="00C31441" w:rsidRPr="005F41AA" w:rsidRDefault="00C31441" w:rsidP="007728B1">
            <w:pPr>
              <w:rPr>
                <w:sz w:val="20"/>
                <w:szCs w:val="20"/>
              </w:rPr>
            </w:pPr>
          </w:p>
        </w:tc>
        <w:tc>
          <w:tcPr>
            <w:tcW w:w="2315" w:type="dxa"/>
            <w:tcBorders>
              <w:bottom w:val="single" w:sz="4" w:space="0" w:color="auto"/>
            </w:tcBorders>
          </w:tcPr>
          <w:p w14:paraId="4A0F3898" w14:textId="5B5303B0" w:rsidR="00C31441" w:rsidRPr="005F41AA" w:rsidRDefault="00C31441" w:rsidP="009C07A8">
            <w:pPr>
              <w:rPr>
                <w:sz w:val="20"/>
                <w:szCs w:val="20"/>
              </w:rPr>
            </w:pPr>
          </w:p>
        </w:tc>
        <w:tc>
          <w:tcPr>
            <w:tcW w:w="2316" w:type="dxa"/>
            <w:tcBorders>
              <w:bottom w:val="single" w:sz="4" w:space="0" w:color="auto"/>
            </w:tcBorders>
          </w:tcPr>
          <w:p w14:paraId="44FAF5FC" w14:textId="77777777" w:rsidR="00C31441" w:rsidRPr="005F41AA" w:rsidRDefault="00C31441" w:rsidP="00B0527C">
            <w:pPr>
              <w:rPr>
                <w:sz w:val="20"/>
                <w:szCs w:val="20"/>
              </w:rPr>
            </w:pPr>
          </w:p>
        </w:tc>
      </w:tr>
    </w:tbl>
    <w:p w14:paraId="7E2A6590" w14:textId="5D0EDD9D" w:rsidR="00C31441" w:rsidRDefault="00C31441"/>
    <w:tbl>
      <w:tblPr>
        <w:tblStyle w:val="Tabelraster"/>
        <w:tblW w:w="0" w:type="auto"/>
        <w:tblLook w:val="04A0" w:firstRow="1" w:lastRow="0" w:firstColumn="1" w:lastColumn="0" w:noHBand="0" w:noVBand="1"/>
      </w:tblPr>
      <w:tblGrid>
        <w:gridCol w:w="2315"/>
        <w:gridCol w:w="2315"/>
        <w:gridCol w:w="327"/>
        <w:gridCol w:w="1989"/>
        <w:gridCol w:w="2315"/>
        <w:gridCol w:w="2315"/>
        <w:gridCol w:w="2316"/>
      </w:tblGrid>
      <w:tr w:rsidR="00C31441" w14:paraId="45896089" w14:textId="77777777" w:rsidTr="00B0527C">
        <w:tc>
          <w:tcPr>
            <w:tcW w:w="13892" w:type="dxa"/>
            <w:gridSpan w:val="7"/>
          </w:tcPr>
          <w:p w14:paraId="2C1CADC2" w14:textId="58C808B5" w:rsidR="00C31441" w:rsidRDefault="00C31441" w:rsidP="008251A2">
            <w:r>
              <w:t>Leerling-kenmerk 6</w:t>
            </w:r>
          </w:p>
          <w:p w14:paraId="48C4EB72" w14:textId="01D038B8" w:rsidR="00C31441" w:rsidRPr="004825DF" w:rsidRDefault="00C31441" w:rsidP="00BC0FB0">
            <w:pPr>
              <w:rPr>
                <w:rFonts w:cs="Arial"/>
                <w:sz w:val="20"/>
              </w:rPr>
            </w:pPr>
          </w:p>
        </w:tc>
      </w:tr>
      <w:tr w:rsidR="00C31441" w14:paraId="36A8D536" w14:textId="77777777" w:rsidTr="00B0527C">
        <w:tc>
          <w:tcPr>
            <w:tcW w:w="4957" w:type="dxa"/>
            <w:gridSpan w:val="3"/>
          </w:tcPr>
          <w:p w14:paraId="1FD19D39" w14:textId="744331F4" w:rsidR="00C31441" w:rsidRPr="00C31441" w:rsidRDefault="00C31441" w:rsidP="00BC0FB0">
            <w:r w:rsidRPr="004825DF">
              <w:rPr>
                <w:rFonts w:cs="Arial"/>
                <w:sz w:val="20"/>
              </w:rPr>
              <w:t>Leerlingen in een sociaal isolement, die moeten leren hoe zij relaties opbouwen. (oppositioneel gedrag, sociaal angstig, depressief, zondebokpositie).</w:t>
            </w:r>
          </w:p>
          <w:p w14:paraId="4789477B" w14:textId="77777777" w:rsidR="00C31441" w:rsidRDefault="00C31441" w:rsidP="008251A2"/>
        </w:tc>
        <w:tc>
          <w:tcPr>
            <w:tcW w:w="8935" w:type="dxa"/>
            <w:gridSpan w:val="4"/>
          </w:tcPr>
          <w:p w14:paraId="7888273A" w14:textId="77777777" w:rsidR="00C31441" w:rsidRPr="004825DF" w:rsidRDefault="00C31441" w:rsidP="00BC0FB0">
            <w:pPr>
              <w:rPr>
                <w:rFonts w:cs="Arial"/>
                <w:sz w:val="20"/>
              </w:rPr>
            </w:pPr>
            <w:r w:rsidRPr="004825DF">
              <w:rPr>
                <w:rFonts w:cs="Arial"/>
                <w:sz w:val="20"/>
              </w:rPr>
              <w:t>Valide tests tonen ee</w:t>
            </w:r>
            <w:r>
              <w:rPr>
                <w:rFonts w:cs="Arial"/>
                <w:sz w:val="20"/>
              </w:rPr>
              <w:t>n persoonlijkheidsstoornis aan.</w:t>
            </w:r>
          </w:p>
          <w:p w14:paraId="1A55CB57" w14:textId="77777777" w:rsidR="00C31441" w:rsidRPr="004825DF" w:rsidRDefault="00C31441" w:rsidP="00BC0FB0">
            <w:pPr>
              <w:rPr>
                <w:rFonts w:cs="Arial"/>
                <w:sz w:val="20"/>
              </w:rPr>
            </w:pPr>
          </w:p>
          <w:p w14:paraId="68669867" w14:textId="77777777" w:rsidR="00C31441" w:rsidRPr="004825DF" w:rsidRDefault="00C31441" w:rsidP="00BC0FB0">
            <w:pPr>
              <w:rPr>
                <w:rFonts w:cs="Arial"/>
                <w:sz w:val="20"/>
              </w:rPr>
            </w:pPr>
            <w:r w:rsidRPr="004825DF">
              <w:rPr>
                <w:rFonts w:cs="Arial"/>
                <w:sz w:val="20"/>
              </w:rPr>
              <w:t xml:space="preserve">* </w:t>
            </w:r>
            <w:r>
              <w:rPr>
                <w:rFonts w:cs="Arial"/>
                <w:sz w:val="20"/>
                <w:szCs w:val="20"/>
              </w:rPr>
              <w:t>onevenredig beroep op de zorgmiddelen van de school</w:t>
            </w:r>
          </w:p>
          <w:p w14:paraId="42F1926A" w14:textId="77777777" w:rsidR="00C31441" w:rsidRPr="004825DF" w:rsidRDefault="00C31441" w:rsidP="00BC0FB0">
            <w:pPr>
              <w:rPr>
                <w:rFonts w:cs="Arial"/>
                <w:sz w:val="20"/>
              </w:rPr>
            </w:pPr>
          </w:p>
          <w:p w14:paraId="488AD508" w14:textId="77777777" w:rsidR="00C31441" w:rsidRPr="004825DF" w:rsidRDefault="00C31441" w:rsidP="00BC0FB0">
            <w:pPr>
              <w:rPr>
                <w:rFonts w:cs="Arial"/>
                <w:sz w:val="20"/>
              </w:rPr>
            </w:pPr>
            <w:r>
              <w:rPr>
                <w:rFonts w:cs="Arial"/>
                <w:sz w:val="20"/>
              </w:rPr>
              <w:t>* Na overleg met de ouders blijkt dat</w:t>
            </w:r>
            <w:r w:rsidRPr="004825DF">
              <w:rPr>
                <w:rFonts w:cs="Arial"/>
                <w:sz w:val="20"/>
              </w:rPr>
              <w:t xml:space="preserve"> de sch</w:t>
            </w:r>
            <w:r>
              <w:rPr>
                <w:rFonts w:cs="Arial"/>
                <w:sz w:val="20"/>
              </w:rPr>
              <w:t>ool niet in staat is om aan de ondersteuningsbehoefte</w:t>
            </w:r>
            <w:r w:rsidRPr="004825DF">
              <w:rPr>
                <w:rFonts w:cs="Arial"/>
                <w:sz w:val="20"/>
              </w:rPr>
              <w:t xml:space="preserve"> van d</w:t>
            </w:r>
            <w:r>
              <w:rPr>
                <w:rFonts w:cs="Arial"/>
                <w:sz w:val="20"/>
              </w:rPr>
              <w:t>e leerling tegemoet te komen.</w:t>
            </w:r>
          </w:p>
          <w:p w14:paraId="111B7CA9" w14:textId="77777777" w:rsidR="00C31441" w:rsidRPr="004825DF" w:rsidRDefault="00C31441" w:rsidP="00BC0FB0">
            <w:pPr>
              <w:rPr>
                <w:rFonts w:cs="Arial"/>
                <w:sz w:val="20"/>
              </w:rPr>
            </w:pPr>
          </w:p>
          <w:p w14:paraId="668A1052" w14:textId="7FEFD930" w:rsidR="00C31441" w:rsidRPr="004825DF" w:rsidRDefault="00C31441" w:rsidP="00BC0FB0">
            <w:pPr>
              <w:rPr>
                <w:rFonts w:cs="Arial"/>
                <w:sz w:val="20"/>
              </w:rPr>
            </w:pPr>
            <w:r w:rsidRPr="004825DF">
              <w:rPr>
                <w:rFonts w:cs="Arial"/>
                <w:sz w:val="20"/>
              </w:rPr>
              <w:t>* Hier altijd externe additionele onderzoeks</w:t>
            </w:r>
            <w:r>
              <w:rPr>
                <w:rFonts w:cs="Arial"/>
                <w:sz w:val="20"/>
              </w:rPr>
              <w:t>-</w:t>
            </w:r>
            <w:r w:rsidRPr="004825DF">
              <w:rPr>
                <w:rFonts w:cs="Arial"/>
                <w:sz w:val="20"/>
              </w:rPr>
              <w:t>rapportage bij betrekken, zoals Curium, RIAGG, BJZ, MKD, maatschappelijk werk, psychiatrisch onderzoek, kinderziekenhuis e.d. (zie de invulling van de eigen sociale kaart in de directe omgeving).</w:t>
            </w:r>
          </w:p>
          <w:p w14:paraId="59A10B14" w14:textId="77777777" w:rsidR="00C31441" w:rsidRPr="004825DF" w:rsidRDefault="00C31441" w:rsidP="00BC0FB0">
            <w:pPr>
              <w:rPr>
                <w:rFonts w:cs="Arial"/>
                <w:sz w:val="20"/>
              </w:rPr>
            </w:pPr>
          </w:p>
          <w:p w14:paraId="47482B10" w14:textId="529F3E93" w:rsidR="00C31441" w:rsidRPr="002B5423" w:rsidRDefault="00C31441" w:rsidP="008251A2">
            <w:pPr>
              <w:rPr>
                <w:rFonts w:cs="Arial"/>
                <w:sz w:val="20"/>
              </w:rPr>
            </w:pPr>
            <w:r w:rsidRPr="004825DF">
              <w:rPr>
                <w:rFonts w:cs="Arial"/>
                <w:sz w:val="20"/>
              </w:rPr>
              <w:t>* Beredeneerd afwijken.</w:t>
            </w:r>
          </w:p>
        </w:tc>
      </w:tr>
      <w:tr w:rsidR="00C31441" w14:paraId="4829D38A" w14:textId="77777777" w:rsidTr="00B0527C">
        <w:tc>
          <w:tcPr>
            <w:tcW w:w="2315" w:type="dxa"/>
          </w:tcPr>
          <w:p w14:paraId="28AFB148" w14:textId="66A3C097" w:rsidR="00C31441" w:rsidRPr="005F41AA" w:rsidRDefault="00C31441" w:rsidP="00B0527C">
            <w:pPr>
              <w:rPr>
                <w:sz w:val="20"/>
                <w:szCs w:val="20"/>
              </w:rPr>
            </w:pPr>
            <w:r>
              <w:rPr>
                <w:sz w:val="20"/>
                <w:szCs w:val="20"/>
              </w:rPr>
              <w:t>Sociaal isolement</w:t>
            </w:r>
          </w:p>
        </w:tc>
        <w:tc>
          <w:tcPr>
            <w:tcW w:w="2315" w:type="dxa"/>
          </w:tcPr>
          <w:p w14:paraId="7730D5B8" w14:textId="77777777" w:rsidR="00C31441" w:rsidRPr="005F41AA" w:rsidRDefault="00C31441" w:rsidP="00B0527C">
            <w:pPr>
              <w:rPr>
                <w:sz w:val="20"/>
                <w:szCs w:val="20"/>
              </w:rPr>
            </w:pPr>
            <w:r w:rsidRPr="005F41AA">
              <w:rPr>
                <w:sz w:val="20"/>
                <w:szCs w:val="20"/>
              </w:rPr>
              <w:t>Aandacht en tijd</w:t>
            </w:r>
          </w:p>
        </w:tc>
        <w:tc>
          <w:tcPr>
            <w:tcW w:w="2316" w:type="dxa"/>
            <w:gridSpan w:val="2"/>
          </w:tcPr>
          <w:p w14:paraId="2783E763" w14:textId="77777777" w:rsidR="00C31441" w:rsidRPr="005F41AA" w:rsidRDefault="00C31441" w:rsidP="00B0527C">
            <w:pPr>
              <w:rPr>
                <w:sz w:val="20"/>
                <w:szCs w:val="20"/>
              </w:rPr>
            </w:pPr>
            <w:r w:rsidRPr="005F41AA">
              <w:rPr>
                <w:sz w:val="20"/>
                <w:szCs w:val="20"/>
              </w:rPr>
              <w:t>Onderwijsmaterialen</w:t>
            </w:r>
          </w:p>
        </w:tc>
        <w:tc>
          <w:tcPr>
            <w:tcW w:w="2315" w:type="dxa"/>
          </w:tcPr>
          <w:p w14:paraId="0A50780A" w14:textId="77777777" w:rsidR="00C31441" w:rsidRPr="005F41AA" w:rsidRDefault="00C31441" w:rsidP="00B0527C">
            <w:pPr>
              <w:rPr>
                <w:sz w:val="20"/>
                <w:szCs w:val="20"/>
              </w:rPr>
            </w:pPr>
            <w:r w:rsidRPr="005F41AA">
              <w:rPr>
                <w:sz w:val="20"/>
                <w:szCs w:val="20"/>
              </w:rPr>
              <w:t>Ruimte en Omgeving</w:t>
            </w:r>
          </w:p>
        </w:tc>
        <w:tc>
          <w:tcPr>
            <w:tcW w:w="2315" w:type="dxa"/>
          </w:tcPr>
          <w:p w14:paraId="4C19DE84" w14:textId="77777777" w:rsidR="00C31441" w:rsidRPr="005F41AA" w:rsidRDefault="00C31441" w:rsidP="00B0527C">
            <w:pPr>
              <w:rPr>
                <w:sz w:val="20"/>
                <w:szCs w:val="20"/>
              </w:rPr>
            </w:pPr>
            <w:r w:rsidRPr="005F41AA">
              <w:rPr>
                <w:sz w:val="20"/>
                <w:szCs w:val="20"/>
              </w:rPr>
              <w:t>Expertise</w:t>
            </w:r>
          </w:p>
        </w:tc>
        <w:tc>
          <w:tcPr>
            <w:tcW w:w="2316" w:type="dxa"/>
          </w:tcPr>
          <w:p w14:paraId="177A415A" w14:textId="77777777" w:rsidR="00C31441" w:rsidRPr="005F41AA" w:rsidRDefault="00C31441" w:rsidP="00B0527C">
            <w:pPr>
              <w:rPr>
                <w:sz w:val="20"/>
                <w:szCs w:val="20"/>
              </w:rPr>
            </w:pPr>
            <w:r w:rsidRPr="005F41AA">
              <w:rPr>
                <w:sz w:val="20"/>
                <w:szCs w:val="20"/>
              </w:rPr>
              <w:t>Samenwerking met externe organisaties</w:t>
            </w:r>
          </w:p>
        </w:tc>
      </w:tr>
      <w:tr w:rsidR="00C31441" w14:paraId="585EA511" w14:textId="77777777" w:rsidTr="00B0527C">
        <w:tc>
          <w:tcPr>
            <w:tcW w:w="2315" w:type="dxa"/>
            <w:shd w:val="clear" w:color="auto" w:fill="70AD47" w:themeFill="accent6"/>
          </w:tcPr>
          <w:p w14:paraId="07A537AB" w14:textId="77777777" w:rsidR="00C31441" w:rsidRPr="005F41AA" w:rsidRDefault="00C31441" w:rsidP="00B0527C">
            <w:pPr>
              <w:rPr>
                <w:sz w:val="20"/>
                <w:szCs w:val="20"/>
              </w:rPr>
            </w:pPr>
            <w:r w:rsidRPr="005F41AA">
              <w:rPr>
                <w:sz w:val="20"/>
                <w:szCs w:val="20"/>
              </w:rPr>
              <w:t>Waar is onze school sterk in?</w:t>
            </w:r>
          </w:p>
        </w:tc>
        <w:tc>
          <w:tcPr>
            <w:tcW w:w="2315" w:type="dxa"/>
          </w:tcPr>
          <w:p w14:paraId="345B9EBF" w14:textId="687253B9" w:rsidR="00C31441" w:rsidRDefault="00170445" w:rsidP="00B0527C">
            <w:pPr>
              <w:rPr>
                <w:sz w:val="20"/>
                <w:szCs w:val="20"/>
              </w:rPr>
            </w:pPr>
            <w:r>
              <w:rPr>
                <w:sz w:val="20"/>
                <w:szCs w:val="20"/>
              </w:rPr>
              <w:t>-</w:t>
            </w:r>
            <w:r w:rsidR="00C31441">
              <w:rPr>
                <w:sz w:val="20"/>
                <w:szCs w:val="20"/>
              </w:rPr>
              <w:t>Groep</w:t>
            </w:r>
            <w:r w:rsidR="007D322E">
              <w:rPr>
                <w:sz w:val="20"/>
                <w:szCs w:val="20"/>
              </w:rPr>
              <w:t>s</w:t>
            </w:r>
            <w:r w:rsidR="00C31441">
              <w:rPr>
                <w:sz w:val="20"/>
                <w:szCs w:val="20"/>
              </w:rPr>
              <w:t>dynamiek</w:t>
            </w:r>
          </w:p>
          <w:p w14:paraId="2584D7C6" w14:textId="5CE90DB8" w:rsidR="00C31441" w:rsidRDefault="00C31441" w:rsidP="00B0527C">
            <w:pPr>
              <w:rPr>
                <w:sz w:val="20"/>
                <w:szCs w:val="20"/>
              </w:rPr>
            </w:pPr>
          </w:p>
          <w:p w14:paraId="74569AC6" w14:textId="67D8FD5A" w:rsidR="00C31441" w:rsidRPr="005F41AA" w:rsidRDefault="00C31441" w:rsidP="00B0527C">
            <w:pPr>
              <w:rPr>
                <w:sz w:val="20"/>
                <w:szCs w:val="20"/>
              </w:rPr>
            </w:pPr>
          </w:p>
          <w:p w14:paraId="397C8196" w14:textId="77777777" w:rsidR="00C31441" w:rsidRPr="005F41AA" w:rsidRDefault="00C31441" w:rsidP="00B0527C">
            <w:pPr>
              <w:rPr>
                <w:sz w:val="20"/>
                <w:szCs w:val="20"/>
              </w:rPr>
            </w:pPr>
          </w:p>
          <w:p w14:paraId="78842171" w14:textId="77777777" w:rsidR="00C31441" w:rsidRPr="005F41AA" w:rsidRDefault="00C31441" w:rsidP="00B0527C">
            <w:pPr>
              <w:rPr>
                <w:sz w:val="20"/>
                <w:szCs w:val="20"/>
              </w:rPr>
            </w:pPr>
          </w:p>
          <w:p w14:paraId="0003F6F9" w14:textId="77777777" w:rsidR="00C31441" w:rsidRPr="005F41AA" w:rsidRDefault="00C31441" w:rsidP="00B0527C">
            <w:pPr>
              <w:rPr>
                <w:sz w:val="20"/>
                <w:szCs w:val="20"/>
              </w:rPr>
            </w:pPr>
          </w:p>
        </w:tc>
        <w:tc>
          <w:tcPr>
            <w:tcW w:w="2316" w:type="dxa"/>
            <w:gridSpan w:val="2"/>
          </w:tcPr>
          <w:p w14:paraId="332658F1" w14:textId="3763FEFE" w:rsidR="00C31441" w:rsidRDefault="00170445" w:rsidP="00B0527C">
            <w:pPr>
              <w:rPr>
                <w:sz w:val="20"/>
                <w:szCs w:val="20"/>
              </w:rPr>
            </w:pPr>
            <w:r>
              <w:rPr>
                <w:sz w:val="20"/>
                <w:szCs w:val="20"/>
              </w:rPr>
              <w:t>-</w:t>
            </w:r>
            <w:r w:rsidR="00C31441">
              <w:rPr>
                <w:sz w:val="20"/>
                <w:szCs w:val="20"/>
              </w:rPr>
              <w:t>Leerlingvolgsysteem:</w:t>
            </w:r>
          </w:p>
          <w:p w14:paraId="612EEF04" w14:textId="26F1C144" w:rsidR="00C31441" w:rsidRDefault="007D322E" w:rsidP="00B0527C">
            <w:pPr>
              <w:rPr>
                <w:sz w:val="20"/>
                <w:szCs w:val="20"/>
              </w:rPr>
            </w:pPr>
            <w:r>
              <w:rPr>
                <w:sz w:val="20"/>
                <w:szCs w:val="20"/>
              </w:rPr>
              <w:t>Kijk</w:t>
            </w:r>
          </w:p>
          <w:p w14:paraId="60944F78" w14:textId="77777777" w:rsidR="00C31441" w:rsidRPr="005F41AA" w:rsidRDefault="00C31441" w:rsidP="00B0527C">
            <w:pPr>
              <w:rPr>
                <w:sz w:val="20"/>
                <w:szCs w:val="20"/>
              </w:rPr>
            </w:pPr>
          </w:p>
          <w:p w14:paraId="34B99D0A" w14:textId="63D81F20" w:rsidR="00C31441" w:rsidRDefault="00170445" w:rsidP="00B0527C">
            <w:pPr>
              <w:rPr>
                <w:sz w:val="20"/>
                <w:szCs w:val="20"/>
              </w:rPr>
            </w:pPr>
            <w:r>
              <w:rPr>
                <w:sz w:val="20"/>
                <w:szCs w:val="20"/>
              </w:rPr>
              <w:t>-Methode k</w:t>
            </w:r>
            <w:r w:rsidR="007D322E">
              <w:rPr>
                <w:sz w:val="20"/>
                <w:szCs w:val="20"/>
              </w:rPr>
              <w:t>inderen en hun sociale talenten</w:t>
            </w:r>
          </w:p>
          <w:p w14:paraId="4FCA586E" w14:textId="77777777" w:rsidR="00C31441" w:rsidRDefault="00C31441" w:rsidP="00B0527C">
            <w:pPr>
              <w:rPr>
                <w:sz w:val="20"/>
                <w:szCs w:val="20"/>
              </w:rPr>
            </w:pPr>
          </w:p>
          <w:p w14:paraId="02DAC588" w14:textId="30C3A6E9" w:rsidR="00C31441" w:rsidRDefault="00170445" w:rsidP="00B0527C">
            <w:pPr>
              <w:rPr>
                <w:sz w:val="20"/>
                <w:szCs w:val="20"/>
              </w:rPr>
            </w:pPr>
            <w:r>
              <w:rPr>
                <w:sz w:val="20"/>
                <w:szCs w:val="20"/>
              </w:rPr>
              <w:t>-Gevoelsthermometer</w:t>
            </w:r>
            <w:r w:rsidR="00852EEB">
              <w:rPr>
                <w:sz w:val="20"/>
                <w:szCs w:val="20"/>
              </w:rPr>
              <w:t xml:space="preserve"> in de klas</w:t>
            </w:r>
          </w:p>
          <w:p w14:paraId="70BF1CBF" w14:textId="30ADE26B" w:rsidR="00170445" w:rsidRDefault="00170445" w:rsidP="00B0527C">
            <w:pPr>
              <w:rPr>
                <w:sz w:val="20"/>
                <w:szCs w:val="20"/>
              </w:rPr>
            </w:pPr>
          </w:p>
          <w:p w14:paraId="1DD8B4CC" w14:textId="5CE70E83" w:rsidR="00C31441" w:rsidRPr="005F41AA" w:rsidRDefault="00852EEB" w:rsidP="00B0527C">
            <w:pPr>
              <w:rPr>
                <w:sz w:val="20"/>
                <w:szCs w:val="20"/>
              </w:rPr>
            </w:pPr>
            <w:r>
              <w:rPr>
                <w:sz w:val="20"/>
                <w:szCs w:val="20"/>
              </w:rPr>
              <w:t>-Pestposters</w:t>
            </w:r>
          </w:p>
        </w:tc>
        <w:tc>
          <w:tcPr>
            <w:tcW w:w="2315" w:type="dxa"/>
          </w:tcPr>
          <w:p w14:paraId="1D9CA70B" w14:textId="295C5072" w:rsidR="00C31441" w:rsidRDefault="00AE539E" w:rsidP="00B0527C">
            <w:pPr>
              <w:rPr>
                <w:sz w:val="20"/>
                <w:szCs w:val="20"/>
              </w:rPr>
            </w:pPr>
            <w:r>
              <w:rPr>
                <w:sz w:val="20"/>
                <w:szCs w:val="20"/>
              </w:rPr>
              <w:t>-</w:t>
            </w:r>
            <w:r w:rsidR="00C31441">
              <w:rPr>
                <w:sz w:val="20"/>
                <w:szCs w:val="20"/>
              </w:rPr>
              <w:t>Veilig pedagogisch klimaat</w:t>
            </w:r>
          </w:p>
          <w:p w14:paraId="1DC10C91" w14:textId="77777777" w:rsidR="00C31441" w:rsidRDefault="00C31441" w:rsidP="00B0527C">
            <w:pPr>
              <w:rPr>
                <w:sz w:val="20"/>
                <w:szCs w:val="20"/>
              </w:rPr>
            </w:pPr>
          </w:p>
          <w:p w14:paraId="120BD9AA" w14:textId="2E9864FF" w:rsidR="00C31441" w:rsidRPr="005F41AA" w:rsidRDefault="00C31441" w:rsidP="00B0527C">
            <w:pPr>
              <w:rPr>
                <w:sz w:val="20"/>
                <w:szCs w:val="20"/>
              </w:rPr>
            </w:pPr>
          </w:p>
        </w:tc>
        <w:tc>
          <w:tcPr>
            <w:tcW w:w="2315" w:type="dxa"/>
          </w:tcPr>
          <w:p w14:paraId="6BAA1111" w14:textId="56C4F530" w:rsidR="00C31441" w:rsidRDefault="00AE539E" w:rsidP="00B0527C">
            <w:pPr>
              <w:rPr>
                <w:sz w:val="20"/>
                <w:szCs w:val="20"/>
              </w:rPr>
            </w:pPr>
            <w:r>
              <w:rPr>
                <w:sz w:val="20"/>
                <w:szCs w:val="20"/>
              </w:rPr>
              <w:t>-</w:t>
            </w:r>
            <w:r w:rsidR="00C31441" w:rsidRPr="005F41AA">
              <w:rPr>
                <w:sz w:val="20"/>
                <w:szCs w:val="20"/>
              </w:rPr>
              <w:t>Signaleren</w:t>
            </w:r>
            <w:r w:rsidR="009C07A8">
              <w:rPr>
                <w:sz w:val="20"/>
                <w:szCs w:val="20"/>
              </w:rPr>
              <w:t xml:space="preserve"> en doorsturen naar externe hulp</w:t>
            </w:r>
          </w:p>
          <w:p w14:paraId="765DAFDC" w14:textId="00C2C83B" w:rsidR="00C31441" w:rsidRDefault="00C31441" w:rsidP="00B0527C">
            <w:pPr>
              <w:rPr>
                <w:sz w:val="20"/>
                <w:szCs w:val="20"/>
              </w:rPr>
            </w:pPr>
          </w:p>
          <w:p w14:paraId="4B883BC0" w14:textId="391548FE" w:rsidR="009C07A8" w:rsidRDefault="009A282A" w:rsidP="00B0527C">
            <w:pPr>
              <w:rPr>
                <w:sz w:val="20"/>
                <w:szCs w:val="20"/>
              </w:rPr>
            </w:pPr>
            <w:r>
              <w:rPr>
                <w:sz w:val="20"/>
                <w:szCs w:val="20"/>
              </w:rPr>
              <w:t xml:space="preserve">- Orthopedagogen </w:t>
            </w:r>
            <w:proofErr w:type="spellStart"/>
            <w:r>
              <w:rPr>
                <w:sz w:val="20"/>
                <w:szCs w:val="20"/>
              </w:rPr>
              <w:t>Prodas</w:t>
            </w:r>
            <w:proofErr w:type="spellEnd"/>
          </w:p>
          <w:p w14:paraId="76B82EFE" w14:textId="77777777" w:rsidR="00C31441" w:rsidRDefault="00C31441" w:rsidP="00B0527C">
            <w:pPr>
              <w:rPr>
                <w:sz w:val="20"/>
                <w:szCs w:val="20"/>
              </w:rPr>
            </w:pPr>
          </w:p>
          <w:p w14:paraId="12EFB89F" w14:textId="5E900751" w:rsidR="00C31441" w:rsidRPr="005F41AA" w:rsidRDefault="00C31441" w:rsidP="00B0527C">
            <w:pPr>
              <w:rPr>
                <w:sz w:val="20"/>
                <w:szCs w:val="20"/>
              </w:rPr>
            </w:pPr>
          </w:p>
        </w:tc>
        <w:tc>
          <w:tcPr>
            <w:tcW w:w="2316" w:type="dxa"/>
          </w:tcPr>
          <w:p w14:paraId="118A5700" w14:textId="0A9F6D10" w:rsidR="00C31441" w:rsidRDefault="00AE539E" w:rsidP="00B0527C">
            <w:pPr>
              <w:rPr>
                <w:sz w:val="20"/>
                <w:szCs w:val="20"/>
              </w:rPr>
            </w:pPr>
            <w:r>
              <w:rPr>
                <w:sz w:val="20"/>
                <w:szCs w:val="20"/>
              </w:rPr>
              <w:t>-</w:t>
            </w:r>
            <w:r w:rsidR="00C31441" w:rsidRPr="005F41AA">
              <w:rPr>
                <w:sz w:val="20"/>
                <w:szCs w:val="20"/>
              </w:rPr>
              <w:t xml:space="preserve">Expertisecentrum </w:t>
            </w:r>
            <w:proofErr w:type="spellStart"/>
            <w:r w:rsidR="00C31441">
              <w:rPr>
                <w:sz w:val="20"/>
                <w:szCs w:val="20"/>
              </w:rPr>
              <w:t>Prodas</w:t>
            </w:r>
            <w:proofErr w:type="spellEnd"/>
          </w:p>
          <w:p w14:paraId="03384710" w14:textId="77777777" w:rsidR="00C31441" w:rsidRPr="005F41AA" w:rsidRDefault="00C31441" w:rsidP="00B0527C">
            <w:pPr>
              <w:rPr>
                <w:sz w:val="20"/>
                <w:szCs w:val="20"/>
              </w:rPr>
            </w:pPr>
          </w:p>
          <w:p w14:paraId="210ADCCC" w14:textId="19B82520" w:rsidR="00C31441" w:rsidRDefault="00AE539E" w:rsidP="00B0527C">
            <w:pPr>
              <w:rPr>
                <w:sz w:val="20"/>
                <w:szCs w:val="20"/>
              </w:rPr>
            </w:pPr>
            <w:r>
              <w:rPr>
                <w:sz w:val="20"/>
                <w:szCs w:val="20"/>
              </w:rPr>
              <w:t>-</w:t>
            </w:r>
            <w:r w:rsidR="00C31441">
              <w:rPr>
                <w:sz w:val="20"/>
                <w:szCs w:val="20"/>
              </w:rPr>
              <w:t>ZAT</w:t>
            </w:r>
          </w:p>
          <w:p w14:paraId="38C5497E" w14:textId="77777777" w:rsidR="00C31441" w:rsidRDefault="00C31441" w:rsidP="00B0527C">
            <w:pPr>
              <w:rPr>
                <w:sz w:val="20"/>
                <w:szCs w:val="20"/>
              </w:rPr>
            </w:pPr>
          </w:p>
          <w:p w14:paraId="3DD48497" w14:textId="304240F3" w:rsidR="00C31441" w:rsidRDefault="00AE539E" w:rsidP="00B0527C">
            <w:pPr>
              <w:rPr>
                <w:sz w:val="20"/>
                <w:szCs w:val="20"/>
              </w:rPr>
            </w:pPr>
            <w:r>
              <w:rPr>
                <w:sz w:val="20"/>
                <w:szCs w:val="20"/>
              </w:rPr>
              <w:t>-</w:t>
            </w:r>
            <w:r w:rsidR="00C31441" w:rsidRPr="007D322E">
              <w:rPr>
                <w:sz w:val="20"/>
                <w:szCs w:val="20"/>
              </w:rPr>
              <w:t>Opvoedondersteuner / GGD</w:t>
            </w:r>
          </w:p>
          <w:p w14:paraId="29006E21" w14:textId="77777777" w:rsidR="009C07A8" w:rsidRDefault="009C07A8" w:rsidP="00B0527C">
            <w:pPr>
              <w:rPr>
                <w:sz w:val="20"/>
                <w:szCs w:val="20"/>
              </w:rPr>
            </w:pPr>
          </w:p>
          <w:p w14:paraId="03A126EB" w14:textId="74BD98F9" w:rsidR="009C07A8" w:rsidRPr="007D322E" w:rsidRDefault="00AE539E" w:rsidP="00B0527C">
            <w:pPr>
              <w:rPr>
                <w:sz w:val="20"/>
                <w:szCs w:val="20"/>
              </w:rPr>
            </w:pPr>
            <w:r>
              <w:rPr>
                <w:sz w:val="20"/>
                <w:szCs w:val="20"/>
              </w:rPr>
              <w:t>-</w:t>
            </w:r>
            <w:r w:rsidR="009C07A8">
              <w:rPr>
                <w:sz w:val="20"/>
                <w:szCs w:val="20"/>
              </w:rPr>
              <w:t>Contact met orthopedagogen</w:t>
            </w:r>
            <w:r w:rsidR="009A282A">
              <w:rPr>
                <w:sz w:val="20"/>
                <w:szCs w:val="20"/>
              </w:rPr>
              <w:t xml:space="preserve"> extern</w:t>
            </w:r>
          </w:p>
        </w:tc>
      </w:tr>
      <w:tr w:rsidR="00C31441" w14:paraId="0518FBF6" w14:textId="77777777" w:rsidTr="00B0527C">
        <w:tc>
          <w:tcPr>
            <w:tcW w:w="2315" w:type="dxa"/>
            <w:shd w:val="clear" w:color="auto" w:fill="FFC000"/>
          </w:tcPr>
          <w:p w14:paraId="41EF50A5" w14:textId="77777777" w:rsidR="00C31441" w:rsidRPr="005F41AA" w:rsidRDefault="00C31441" w:rsidP="00B0527C">
            <w:pPr>
              <w:rPr>
                <w:sz w:val="20"/>
                <w:szCs w:val="20"/>
              </w:rPr>
            </w:pPr>
            <w:r w:rsidRPr="005F41AA">
              <w:rPr>
                <w:sz w:val="20"/>
                <w:szCs w:val="20"/>
              </w:rPr>
              <w:t>Waar liggen onze</w:t>
            </w:r>
          </w:p>
          <w:p w14:paraId="14F5B11F" w14:textId="77777777" w:rsidR="00C31441" w:rsidRPr="005F41AA" w:rsidRDefault="00C31441" w:rsidP="00B0527C">
            <w:pPr>
              <w:rPr>
                <w:sz w:val="20"/>
                <w:szCs w:val="20"/>
              </w:rPr>
            </w:pPr>
            <w:r w:rsidRPr="005F41AA">
              <w:rPr>
                <w:sz w:val="20"/>
                <w:szCs w:val="20"/>
              </w:rPr>
              <w:t xml:space="preserve">ontwikkelingen? </w:t>
            </w:r>
          </w:p>
        </w:tc>
        <w:tc>
          <w:tcPr>
            <w:tcW w:w="2315" w:type="dxa"/>
          </w:tcPr>
          <w:p w14:paraId="3098AA4F" w14:textId="256F9A14" w:rsidR="00C31441" w:rsidRPr="005F41AA" w:rsidRDefault="00AE539E" w:rsidP="00B0527C">
            <w:pPr>
              <w:rPr>
                <w:sz w:val="20"/>
                <w:szCs w:val="20"/>
              </w:rPr>
            </w:pPr>
            <w:r>
              <w:rPr>
                <w:sz w:val="20"/>
                <w:szCs w:val="20"/>
              </w:rPr>
              <w:t>-</w:t>
            </w:r>
            <w:r w:rsidR="007D322E">
              <w:rPr>
                <w:sz w:val="20"/>
                <w:szCs w:val="20"/>
              </w:rPr>
              <w:t>Coöperatief leren/werken</w:t>
            </w:r>
          </w:p>
          <w:p w14:paraId="6BCA6D71" w14:textId="77777777" w:rsidR="00C31441" w:rsidRPr="005F41AA" w:rsidRDefault="00C31441" w:rsidP="00B0527C">
            <w:pPr>
              <w:rPr>
                <w:sz w:val="20"/>
                <w:szCs w:val="20"/>
              </w:rPr>
            </w:pPr>
          </w:p>
          <w:p w14:paraId="4FD57299" w14:textId="42D3C141" w:rsidR="00C31441" w:rsidRPr="005F41AA" w:rsidRDefault="00AE539E" w:rsidP="00B0527C">
            <w:pPr>
              <w:rPr>
                <w:sz w:val="20"/>
                <w:szCs w:val="20"/>
              </w:rPr>
            </w:pPr>
            <w:r>
              <w:rPr>
                <w:sz w:val="20"/>
                <w:szCs w:val="20"/>
              </w:rPr>
              <w:t>-</w:t>
            </w:r>
            <w:r w:rsidR="007D322E">
              <w:rPr>
                <w:sz w:val="20"/>
                <w:szCs w:val="20"/>
              </w:rPr>
              <w:t xml:space="preserve">Ouder-kind </w:t>
            </w:r>
            <w:r w:rsidR="00924823">
              <w:rPr>
                <w:sz w:val="20"/>
                <w:szCs w:val="20"/>
              </w:rPr>
              <w:t>gesprekken</w:t>
            </w:r>
          </w:p>
        </w:tc>
        <w:tc>
          <w:tcPr>
            <w:tcW w:w="2316" w:type="dxa"/>
            <w:gridSpan w:val="2"/>
          </w:tcPr>
          <w:p w14:paraId="4A9A3CCF" w14:textId="77777777" w:rsidR="00C31441" w:rsidRPr="005F41AA" w:rsidRDefault="00C31441" w:rsidP="00B0527C">
            <w:pPr>
              <w:rPr>
                <w:sz w:val="20"/>
                <w:szCs w:val="20"/>
              </w:rPr>
            </w:pPr>
          </w:p>
        </w:tc>
        <w:tc>
          <w:tcPr>
            <w:tcW w:w="2315" w:type="dxa"/>
          </w:tcPr>
          <w:p w14:paraId="1A1BBA40" w14:textId="77777777" w:rsidR="00C31441" w:rsidRPr="005F41AA" w:rsidRDefault="00C31441" w:rsidP="00B0527C">
            <w:pPr>
              <w:rPr>
                <w:sz w:val="20"/>
                <w:szCs w:val="20"/>
              </w:rPr>
            </w:pPr>
          </w:p>
        </w:tc>
        <w:tc>
          <w:tcPr>
            <w:tcW w:w="2315" w:type="dxa"/>
          </w:tcPr>
          <w:p w14:paraId="1AB5D664" w14:textId="518E1540" w:rsidR="007D322E" w:rsidRDefault="00AE539E" w:rsidP="007D322E">
            <w:pPr>
              <w:rPr>
                <w:sz w:val="20"/>
                <w:szCs w:val="20"/>
              </w:rPr>
            </w:pPr>
            <w:r>
              <w:rPr>
                <w:sz w:val="20"/>
                <w:szCs w:val="20"/>
              </w:rPr>
              <w:t>-</w:t>
            </w:r>
            <w:r w:rsidR="007D322E">
              <w:rPr>
                <w:sz w:val="20"/>
                <w:szCs w:val="20"/>
              </w:rPr>
              <w:t>Ouder-kind gesprekken</w:t>
            </w:r>
          </w:p>
          <w:p w14:paraId="34C4F60D" w14:textId="6EAB99FB" w:rsidR="00C31441" w:rsidRPr="005F41AA" w:rsidRDefault="00C31441" w:rsidP="00B0527C">
            <w:pPr>
              <w:rPr>
                <w:sz w:val="20"/>
                <w:szCs w:val="20"/>
              </w:rPr>
            </w:pPr>
          </w:p>
        </w:tc>
        <w:tc>
          <w:tcPr>
            <w:tcW w:w="2316" w:type="dxa"/>
          </w:tcPr>
          <w:p w14:paraId="03203189" w14:textId="77777777" w:rsidR="00C31441" w:rsidRPr="005F41AA" w:rsidRDefault="00C31441" w:rsidP="00B0527C">
            <w:pPr>
              <w:rPr>
                <w:sz w:val="20"/>
                <w:szCs w:val="20"/>
              </w:rPr>
            </w:pPr>
          </w:p>
        </w:tc>
      </w:tr>
      <w:tr w:rsidR="00C31441" w14:paraId="38899F2B" w14:textId="77777777" w:rsidTr="00B0527C">
        <w:tc>
          <w:tcPr>
            <w:tcW w:w="2315" w:type="dxa"/>
            <w:tcBorders>
              <w:bottom w:val="single" w:sz="4" w:space="0" w:color="auto"/>
            </w:tcBorders>
            <w:shd w:val="clear" w:color="auto" w:fill="FF0000"/>
          </w:tcPr>
          <w:p w14:paraId="2A86BFC6" w14:textId="72F04F7F" w:rsidR="00C31441" w:rsidRPr="005F41AA" w:rsidRDefault="00173F5A" w:rsidP="00B0527C">
            <w:pPr>
              <w:rPr>
                <w:sz w:val="20"/>
                <w:szCs w:val="20"/>
              </w:rPr>
            </w:pPr>
            <w:r>
              <w:rPr>
                <w:sz w:val="20"/>
                <w:szCs w:val="20"/>
              </w:rPr>
              <w:t xml:space="preserve">Wat hebben we als school </w:t>
            </w:r>
            <w:r w:rsidR="00C31441" w:rsidRPr="005F41AA">
              <w:rPr>
                <w:sz w:val="20"/>
                <w:szCs w:val="20"/>
              </w:rPr>
              <w:t>niet?</w:t>
            </w:r>
          </w:p>
        </w:tc>
        <w:tc>
          <w:tcPr>
            <w:tcW w:w="2315" w:type="dxa"/>
            <w:tcBorders>
              <w:bottom w:val="single" w:sz="4" w:space="0" w:color="auto"/>
            </w:tcBorders>
          </w:tcPr>
          <w:p w14:paraId="5D13F5CC" w14:textId="6D91118D" w:rsidR="00C31441" w:rsidRPr="005F41AA" w:rsidRDefault="00AE539E" w:rsidP="00B0527C">
            <w:pPr>
              <w:rPr>
                <w:sz w:val="20"/>
                <w:szCs w:val="20"/>
              </w:rPr>
            </w:pPr>
            <w:r>
              <w:rPr>
                <w:sz w:val="20"/>
                <w:szCs w:val="20"/>
              </w:rPr>
              <w:t>-</w:t>
            </w:r>
            <w:r w:rsidR="009C07A8">
              <w:rPr>
                <w:sz w:val="20"/>
                <w:szCs w:val="20"/>
              </w:rPr>
              <w:t xml:space="preserve">Passende begeleiding voor kinderen met een extreme vorm van </w:t>
            </w:r>
            <w:proofErr w:type="spellStart"/>
            <w:r w:rsidR="009C07A8">
              <w:rPr>
                <w:sz w:val="20"/>
                <w:szCs w:val="20"/>
              </w:rPr>
              <w:t>externaliserend</w:t>
            </w:r>
            <w:proofErr w:type="spellEnd"/>
            <w:r w:rsidR="009C07A8">
              <w:rPr>
                <w:sz w:val="20"/>
                <w:szCs w:val="20"/>
              </w:rPr>
              <w:t xml:space="preserve"> gedrag, wat niet bij te sturen is door de leerkracht binnen de groep.</w:t>
            </w:r>
          </w:p>
        </w:tc>
        <w:tc>
          <w:tcPr>
            <w:tcW w:w="2316" w:type="dxa"/>
            <w:gridSpan w:val="2"/>
            <w:tcBorders>
              <w:bottom w:val="single" w:sz="4" w:space="0" w:color="auto"/>
            </w:tcBorders>
          </w:tcPr>
          <w:p w14:paraId="61C97022" w14:textId="77777777" w:rsidR="00C31441" w:rsidRPr="005F41AA" w:rsidRDefault="00C31441" w:rsidP="00B0527C">
            <w:pPr>
              <w:rPr>
                <w:sz w:val="20"/>
                <w:szCs w:val="20"/>
              </w:rPr>
            </w:pPr>
          </w:p>
        </w:tc>
        <w:tc>
          <w:tcPr>
            <w:tcW w:w="2315" w:type="dxa"/>
            <w:tcBorders>
              <w:bottom w:val="single" w:sz="4" w:space="0" w:color="auto"/>
            </w:tcBorders>
          </w:tcPr>
          <w:p w14:paraId="07DFA26B" w14:textId="5BB2B105" w:rsidR="00C31441" w:rsidRPr="005F41AA" w:rsidRDefault="00170445" w:rsidP="00B0527C">
            <w:pPr>
              <w:rPr>
                <w:sz w:val="20"/>
                <w:szCs w:val="20"/>
              </w:rPr>
            </w:pPr>
            <w:r>
              <w:rPr>
                <w:sz w:val="20"/>
                <w:szCs w:val="20"/>
              </w:rPr>
              <w:t xml:space="preserve">-Rusthoek in de klas waar een kind tot rust kan komen. </w:t>
            </w:r>
          </w:p>
        </w:tc>
        <w:tc>
          <w:tcPr>
            <w:tcW w:w="2315" w:type="dxa"/>
            <w:tcBorders>
              <w:bottom w:val="single" w:sz="4" w:space="0" w:color="auto"/>
            </w:tcBorders>
          </w:tcPr>
          <w:p w14:paraId="2966A316" w14:textId="2A8D81AB" w:rsidR="00C31441" w:rsidRPr="005F41AA" w:rsidRDefault="00AE539E" w:rsidP="009C07A8">
            <w:pPr>
              <w:rPr>
                <w:sz w:val="20"/>
                <w:szCs w:val="20"/>
              </w:rPr>
            </w:pPr>
            <w:r>
              <w:rPr>
                <w:sz w:val="20"/>
                <w:szCs w:val="20"/>
              </w:rPr>
              <w:t>-</w:t>
            </w:r>
            <w:r w:rsidR="009C07A8">
              <w:rPr>
                <w:sz w:val="20"/>
                <w:szCs w:val="20"/>
              </w:rPr>
              <w:t xml:space="preserve">Passende begeleiding voor kinderen met een extreme vorm van </w:t>
            </w:r>
            <w:proofErr w:type="spellStart"/>
            <w:r w:rsidR="009C07A8">
              <w:rPr>
                <w:sz w:val="20"/>
                <w:szCs w:val="20"/>
              </w:rPr>
              <w:t>externaliserend</w:t>
            </w:r>
            <w:proofErr w:type="spellEnd"/>
            <w:r w:rsidR="009C07A8">
              <w:rPr>
                <w:sz w:val="20"/>
                <w:szCs w:val="20"/>
              </w:rPr>
              <w:t xml:space="preserve"> gedrag, wat niet bij te sturen is door de leerkracht binnen de groep. </w:t>
            </w:r>
          </w:p>
        </w:tc>
        <w:tc>
          <w:tcPr>
            <w:tcW w:w="2316" w:type="dxa"/>
            <w:tcBorders>
              <w:bottom w:val="single" w:sz="4" w:space="0" w:color="auto"/>
            </w:tcBorders>
          </w:tcPr>
          <w:p w14:paraId="618B5004" w14:textId="77777777" w:rsidR="00C31441" w:rsidRPr="005F41AA" w:rsidRDefault="00C31441" w:rsidP="00B0527C">
            <w:pPr>
              <w:rPr>
                <w:sz w:val="20"/>
                <w:szCs w:val="20"/>
              </w:rPr>
            </w:pPr>
          </w:p>
        </w:tc>
      </w:tr>
    </w:tbl>
    <w:p w14:paraId="26433E66" w14:textId="452BD53C" w:rsidR="00C31441" w:rsidRDefault="00C31441"/>
    <w:tbl>
      <w:tblPr>
        <w:tblStyle w:val="Tabelraster"/>
        <w:tblW w:w="0" w:type="auto"/>
        <w:tblInd w:w="-5" w:type="dxa"/>
        <w:tblLook w:val="04A0" w:firstRow="1" w:lastRow="0" w:firstColumn="1" w:lastColumn="0" w:noHBand="0" w:noVBand="1"/>
      </w:tblPr>
      <w:tblGrid>
        <w:gridCol w:w="2315"/>
        <w:gridCol w:w="2315"/>
        <w:gridCol w:w="327"/>
        <w:gridCol w:w="1989"/>
        <w:gridCol w:w="2315"/>
        <w:gridCol w:w="2315"/>
        <w:gridCol w:w="2316"/>
      </w:tblGrid>
      <w:tr w:rsidR="00173F5A" w14:paraId="66D28A62" w14:textId="77777777" w:rsidTr="00B0527C">
        <w:tc>
          <w:tcPr>
            <w:tcW w:w="13892" w:type="dxa"/>
            <w:gridSpan w:val="7"/>
          </w:tcPr>
          <w:p w14:paraId="1C2F4FC4" w14:textId="4612CA11" w:rsidR="00173F5A" w:rsidRDefault="00173F5A" w:rsidP="008251A2">
            <w:r>
              <w:t>Leerling-kenmerk 7</w:t>
            </w:r>
          </w:p>
          <w:p w14:paraId="3E192CA5" w14:textId="132C0E5A" w:rsidR="00173F5A" w:rsidRDefault="00173F5A" w:rsidP="00BC0FB0">
            <w:pPr>
              <w:rPr>
                <w:rFonts w:cs="Arial"/>
                <w:sz w:val="20"/>
              </w:rPr>
            </w:pPr>
          </w:p>
        </w:tc>
      </w:tr>
      <w:tr w:rsidR="00173F5A" w14:paraId="70FDE0DC" w14:textId="77777777" w:rsidTr="00B0527C">
        <w:tc>
          <w:tcPr>
            <w:tcW w:w="4957" w:type="dxa"/>
            <w:gridSpan w:val="3"/>
          </w:tcPr>
          <w:p w14:paraId="07BD8AC6" w14:textId="4FFF32F6" w:rsidR="00173F5A" w:rsidRDefault="00173F5A" w:rsidP="008251A2">
            <w:r>
              <w:rPr>
                <w:rFonts w:cs="Arial"/>
                <w:sz w:val="20"/>
              </w:rPr>
              <w:t>Leerli</w:t>
            </w:r>
            <w:r w:rsidRPr="004825DF">
              <w:rPr>
                <w:rFonts w:cs="Arial"/>
                <w:sz w:val="20"/>
              </w:rPr>
              <w:t>ngen met een pedagogisch labiele of incompetente thuissituatie, in combinatie met één of meer van bovenstaande vraagstellingstypen</w:t>
            </w:r>
          </w:p>
        </w:tc>
        <w:tc>
          <w:tcPr>
            <w:tcW w:w="8935" w:type="dxa"/>
            <w:gridSpan w:val="4"/>
          </w:tcPr>
          <w:p w14:paraId="3EFD458B" w14:textId="28C631E8" w:rsidR="00173F5A" w:rsidRPr="004825DF" w:rsidRDefault="00173F5A" w:rsidP="00BC0FB0">
            <w:pPr>
              <w:rPr>
                <w:rFonts w:cs="Arial"/>
                <w:sz w:val="20"/>
              </w:rPr>
            </w:pPr>
            <w:r>
              <w:rPr>
                <w:rFonts w:cs="Arial"/>
                <w:sz w:val="20"/>
              </w:rPr>
              <w:t>Beredeneerde toewijzing op basis van:</w:t>
            </w:r>
          </w:p>
          <w:p w14:paraId="1561CB67" w14:textId="2F6BF422" w:rsidR="00173F5A" w:rsidRPr="004825DF" w:rsidRDefault="00173F5A" w:rsidP="00BC0FB0">
            <w:pPr>
              <w:rPr>
                <w:rFonts w:cs="Arial"/>
                <w:sz w:val="20"/>
              </w:rPr>
            </w:pPr>
            <w:r w:rsidRPr="004825DF">
              <w:rPr>
                <w:rFonts w:cs="Arial"/>
                <w:sz w:val="20"/>
              </w:rPr>
              <w:t>* Externe onderzoeks</w:t>
            </w:r>
            <w:r>
              <w:rPr>
                <w:rFonts w:cs="Arial"/>
                <w:sz w:val="20"/>
              </w:rPr>
              <w:t>-</w:t>
            </w:r>
            <w:r w:rsidRPr="004825DF">
              <w:rPr>
                <w:rFonts w:cs="Arial"/>
                <w:sz w:val="20"/>
              </w:rPr>
              <w:t>rapportage van hulpverlenende instanties, hun bevindingen en hun kijk op de zaak.</w:t>
            </w:r>
          </w:p>
          <w:p w14:paraId="63C4E317" w14:textId="77777777" w:rsidR="00173F5A" w:rsidRPr="004825DF" w:rsidRDefault="00173F5A" w:rsidP="00BC0FB0">
            <w:pPr>
              <w:rPr>
                <w:rFonts w:cs="Arial"/>
                <w:sz w:val="20"/>
              </w:rPr>
            </w:pPr>
          </w:p>
          <w:p w14:paraId="1348DDCC" w14:textId="77777777" w:rsidR="00173F5A" w:rsidRPr="004825DF" w:rsidRDefault="00173F5A" w:rsidP="00BC0FB0">
            <w:pPr>
              <w:rPr>
                <w:rFonts w:cs="Arial"/>
                <w:sz w:val="20"/>
              </w:rPr>
            </w:pPr>
            <w:r w:rsidRPr="004825DF">
              <w:rPr>
                <w:rFonts w:cs="Arial"/>
                <w:sz w:val="20"/>
              </w:rPr>
              <w:t>* Schriftelijke opvatting van de ouders, weergegeven in het onderwijskundig r</w:t>
            </w:r>
            <w:r>
              <w:rPr>
                <w:rFonts w:cs="Arial"/>
                <w:sz w:val="20"/>
              </w:rPr>
              <w:t>apport.</w:t>
            </w:r>
          </w:p>
          <w:p w14:paraId="6D7198EC" w14:textId="77777777" w:rsidR="00173F5A" w:rsidRPr="004825DF" w:rsidRDefault="00173F5A" w:rsidP="00BC0FB0">
            <w:pPr>
              <w:rPr>
                <w:rFonts w:cs="Arial"/>
                <w:sz w:val="20"/>
              </w:rPr>
            </w:pPr>
          </w:p>
          <w:p w14:paraId="3A049051" w14:textId="77777777" w:rsidR="00173F5A" w:rsidRPr="004825DF" w:rsidRDefault="00173F5A" w:rsidP="00BC0FB0">
            <w:pPr>
              <w:rPr>
                <w:rFonts w:cs="Arial"/>
                <w:sz w:val="20"/>
              </w:rPr>
            </w:pPr>
            <w:r w:rsidRPr="004825DF">
              <w:rPr>
                <w:rFonts w:cs="Arial"/>
                <w:sz w:val="20"/>
              </w:rPr>
              <w:t>* Rapportage van de school die de leerling bezoekt of het laatst bezocht betreffende hun inzet en de effecten daarvan, weergegeven in het onderwijs</w:t>
            </w:r>
            <w:r>
              <w:rPr>
                <w:rFonts w:cs="Arial"/>
                <w:sz w:val="20"/>
              </w:rPr>
              <w:t>kundig</w:t>
            </w:r>
            <w:r w:rsidRPr="004825DF">
              <w:rPr>
                <w:rFonts w:cs="Arial"/>
                <w:sz w:val="20"/>
              </w:rPr>
              <w:t xml:space="preserve"> rapport.</w:t>
            </w:r>
          </w:p>
          <w:p w14:paraId="5C21538F" w14:textId="77777777" w:rsidR="00173F5A" w:rsidRPr="004825DF" w:rsidRDefault="00173F5A" w:rsidP="00BC0FB0">
            <w:pPr>
              <w:rPr>
                <w:rFonts w:cs="Arial"/>
                <w:sz w:val="20"/>
              </w:rPr>
            </w:pPr>
          </w:p>
          <w:p w14:paraId="058F7084" w14:textId="77777777" w:rsidR="00173F5A" w:rsidRDefault="00173F5A" w:rsidP="00BC0FB0">
            <w:pPr>
              <w:rPr>
                <w:rFonts w:cs="Arial"/>
                <w:sz w:val="20"/>
              </w:rPr>
            </w:pPr>
            <w:r>
              <w:rPr>
                <w:rFonts w:cs="Arial"/>
                <w:sz w:val="20"/>
              </w:rPr>
              <w:t>* Inzicht in de stappen die gemaakt zijn in het kader van handelingsgericht werken</w:t>
            </w:r>
          </w:p>
          <w:p w14:paraId="26B4611A" w14:textId="77777777" w:rsidR="00173F5A" w:rsidRDefault="00173F5A" w:rsidP="008251A2"/>
        </w:tc>
      </w:tr>
      <w:tr w:rsidR="00173F5A" w14:paraId="777078D8" w14:textId="77777777" w:rsidTr="00173F5A">
        <w:tc>
          <w:tcPr>
            <w:tcW w:w="2315" w:type="dxa"/>
          </w:tcPr>
          <w:p w14:paraId="5651F244" w14:textId="002EF28F" w:rsidR="00173F5A" w:rsidRPr="005F41AA" w:rsidRDefault="00173F5A" w:rsidP="00B0527C">
            <w:pPr>
              <w:rPr>
                <w:sz w:val="20"/>
                <w:szCs w:val="20"/>
              </w:rPr>
            </w:pPr>
            <w:r>
              <w:rPr>
                <w:sz w:val="20"/>
                <w:szCs w:val="20"/>
              </w:rPr>
              <w:t>Labiele thuissituaties</w:t>
            </w:r>
          </w:p>
        </w:tc>
        <w:tc>
          <w:tcPr>
            <w:tcW w:w="2315" w:type="dxa"/>
          </w:tcPr>
          <w:p w14:paraId="20C80208" w14:textId="77777777" w:rsidR="00173F5A" w:rsidRPr="005F41AA" w:rsidRDefault="00173F5A" w:rsidP="00B0527C">
            <w:pPr>
              <w:rPr>
                <w:sz w:val="20"/>
                <w:szCs w:val="20"/>
              </w:rPr>
            </w:pPr>
            <w:r w:rsidRPr="005F41AA">
              <w:rPr>
                <w:sz w:val="20"/>
                <w:szCs w:val="20"/>
              </w:rPr>
              <w:t>Aandacht en tijd</w:t>
            </w:r>
          </w:p>
        </w:tc>
        <w:tc>
          <w:tcPr>
            <w:tcW w:w="2316" w:type="dxa"/>
            <w:gridSpan w:val="2"/>
          </w:tcPr>
          <w:p w14:paraId="3402B2E4" w14:textId="77777777" w:rsidR="00173F5A" w:rsidRPr="005F41AA" w:rsidRDefault="00173F5A" w:rsidP="00B0527C">
            <w:pPr>
              <w:rPr>
                <w:sz w:val="20"/>
                <w:szCs w:val="20"/>
              </w:rPr>
            </w:pPr>
            <w:r w:rsidRPr="005F41AA">
              <w:rPr>
                <w:sz w:val="20"/>
                <w:szCs w:val="20"/>
              </w:rPr>
              <w:t>Onderwijsmaterialen</w:t>
            </w:r>
          </w:p>
        </w:tc>
        <w:tc>
          <w:tcPr>
            <w:tcW w:w="2315" w:type="dxa"/>
          </w:tcPr>
          <w:p w14:paraId="6695A154" w14:textId="77777777" w:rsidR="00173F5A" w:rsidRPr="005F41AA" w:rsidRDefault="00173F5A" w:rsidP="00B0527C">
            <w:pPr>
              <w:rPr>
                <w:sz w:val="20"/>
                <w:szCs w:val="20"/>
              </w:rPr>
            </w:pPr>
            <w:r w:rsidRPr="005F41AA">
              <w:rPr>
                <w:sz w:val="20"/>
                <w:szCs w:val="20"/>
              </w:rPr>
              <w:t>Ruimte en Omgeving</w:t>
            </w:r>
          </w:p>
        </w:tc>
        <w:tc>
          <w:tcPr>
            <w:tcW w:w="2315" w:type="dxa"/>
          </w:tcPr>
          <w:p w14:paraId="155AFED1" w14:textId="77777777" w:rsidR="00173F5A" w:rsidRPr="005F41AA" w:rsidRDefault="00173F5A" w:rsidP="00B0527C">
            <w:pPr>
              <w:rPr>
                <w:sz w:val="20"/>
                <w:szCs w:val="20"/>
              </w:rPr>
            </w:pPr>
            <w:r w:rsidRPr="005F41AA">
              <w:rPr>
                <w:sz w:val="20"/>
                <w:szCs w:val="20"/>
              </w:rPr>
              <w:t>Expertise</w:t>
            </w:r>
          </w:p>
        </w:tc>
        <w:tc>
          <w:tcPr>
            <w:tcW w:w="2316" w:type="dxa"/>
          </w:tcPr>
          <w:p w14:paraId="5EEE4F99" w14:textId="77777777" w:rsidR="00173F5A" w:rsidRPr="005F41AA" w:rsidRDefault="00173F5A" w:rsidP="00B0527C">
            <w:pPr>
              <w:rPr>
                <w:sz w:val="20"/>
                <w:szCs w:val="20"/>
              </w:rPr>
            </w:pPr>
            <w:r w:rsidRPr="005F41AA">
              <w:rPr>
                <w:sz w:val="20"/>
                <w:szCs w:val="20"/>
              </w:rPr>
              <w:t>Samenwerking met externe organisaties</w:t>
            </w:r>
          </w:p>
        </w:tc>
      </w:tr>
      <w:tr w:rsidR="00173F5A" w14:paraId="64D5F2AF" w14:textId="77777777" w:rsidTr="00173F5A">
        <w:tc>
          <w:tcPr>
            <w:tcW w:w="2315" w:type="dxa"/>
            <w:shd w:val="clear" w:color="auto" w:fill="70AD47" w:themeFill="accent6"/>
          </w:tcPr>
          <w:p w14:paraId="30D8F5A0" w14:textId="77777777" w:rsidR="00173F5A" w:rsidRPr="005F41AA" w:rsidRDefault="00173F5A" w:rsidP="00B0527C">
            <w:pPr>
              <w:rPr>
                <w:sz w:val="20"/>
                <w:szCs w:val="20"/>
              </w:rPr>
            </w:pPr>
            <w:r w:rsidRPr="005F41AA">
              <w:rPr>
                <w:sz w:val="20"/>
                <w:szCs w:val="20"/>
              </w:rPr>
              <w:t>Waar is onze school sterk in?</w:t>
            </w:r>
          </w:p>
        </w:tc>
        <w:tc>
          <w:tcPr>
            <w:tcW w:w="2315" w:type="dxa"/>
          </w:tcPr>
          <w:p w14:paraId="0E53B80C" w14:textId="0EE0F671" w:rsidR="00173F5A" w:rsidRDefault="00173F5A" w:rsidP="00B0527C">
            <w:pPr>
              <w:rPr>
                <w:sz w:val="20"/>
                <w:szCs w:val="20"/>
              </w:rPr>
            </w:pPr>
            <w:r>
              <w:rPr>
                <w:sz w:val="20"/>
                <w:szCs w:val="20"/>
              </w:rPr>
              <w:t>-intakegesprek ouders/verzorgers</w:t>
            </w:r>
            <w:r w:rsidR="00ED643E">
              <w:rPr>
                <w:sz w:val="20"/>
                <w:szCs w:val="20"/>
              </w:rPr>
              <w:t xml:space="preserve"> en kinderen.</w:t>
            </w:r>
          </w:p>
          <w:p w14:paraId="3EB56E28" w14:textId="02493772" w:rsidR="00173F5A" w:rsidRDefault="00173F5A" w:rsidP="00B0527C">
            <w:pPr>
              <w:rPr>
                <w:sz w:val="20"/>
                <w:szCs w:val="20"/>
              </w:rPr>
            </w:pPr>
          </w:p>
          <w:p w14:paraId="514FD111" w14:textId="77777777" w:rsidR="00173F5A" w:rsidRDefault="00173F5A" w:rsidP="00B0527C">
            <w:pPr>
              <w:rPr>
                <w:sz w:val="20"/>
                <w:szCs w:val="20"/>
              </w:rPr>
            </w:pPr>
            <w:r>
              <w:rPr>
                <w:sz w:val="20"/>
                <w:szCs w:val="20"/>
              </w:rPr>
              <w:t>-structuur en duidelijkheid bieden</w:t>
            </w:r>
          </w:p>
          <w:p w14:paraId="7E145F86" w14:textId="77777777" w:rsidR="00173F5A" w:rsidRDefault="00173F5A" w:rsidP="00B0527C">
            <w:pPr>
              <w:rPr>
                <w:sz w:val="20"/>
                <w:szCs w:val="20"/>
              </w:rPr>
            </w:pPr>
          </w:p>
          <w:p w14:paraId="6EA19C86" w14:textId="77777777" w:rsidR="00173F5A" w:rsidRPr="003E64D0" w:rsidRDefault="00173F5A" w:rsidP="00B0527C">
            <w:pPr>
              <w:rPr>
                <w:sz w:val="20"/>
                <w:szCs w:val="20"/>
              </w:rPr>
            </w:pPr>
            <w:r>
              <w:rPr>
                <w:sz w:val="20"/>
                <w:szCs w:val="20"/>
              </w:rPr>
              <w:t>-contacten met externe hulpverleners</w:t>
            </w:r>
          </w:p>
          <w:p w14:paraId="70852C7C" w14:textId="6497271E" w:rsidR="00173F5A" w:rsidRDefault="00173F5A" w:rsidP="00B0527C">
            <w:pPr>
              <w:rPr>
                <w:sz w:val="20"/>
                <w:szCs w:val="20"/>
              </w:rPr>
            </w:pPr>
          </w:p>
          <w:p w14:paraId="40087959" w14:textId="77777777" w:rsidR="00173F5A" w:rsidRPr="005F41AA" w:rsidRDefault="00173F5A" w:rsidP="00ED643E">
            <w:pPr>
              <w:rPr>
                <w:sz w:val="20"/>
                <w:szCs w:val="20"/>
              </w:rPr>
            </w:pPr>
          </w:p>
        </w:tc>
        <w:tc>
          <w:tcPr>
            <w:tcW w:w="2316" w:type="dxa"/>
            <w:gridSpan w:val="2"/>
          </w:tcPr>
          <w:p w14:paraId="20241F2E" w14:textId="45C8B77C" w:rsidR="00173F5A" w:rsidRPr="005F41AA" w:rsidRDefault="00ED643E" w:rsidP="00B0527C">
            <w:pPr>
              <w:rPr>
                <w:sz w:val="20"/>
                <w:szCs w:val="20"/>
              </w:rPr>
            </w:pPr>
            <w:r>
              <w:rPr>
                <w:sz w:val="20"/>
                <w:szCs w:val="20"/>
              </w:rPr>
              <w:t>- Material</w:t>
            </w:r>
            <w:r w:rsidR="00AE539E">
              <w:rPr>
                <w:sz w:val="20"/>
                <w:szCs w:val="20"/>
              </w:rPr>
              <w:t xml:space="preserve">en omtrent rouwverwerking en scheiding. </w:t>
            </w:r>
          </w:p>
        </w:tc>
        <w:tc>
          <w:tcPr>
            <w:tcW w:w="2315" w:type="dxa"/>
          </w:tcPr>
          <w:p w14:paraId="24CCE501" w14:textId="62992077" w:rsidR="00173F5A" w:rsidRPr="005F41AA" w:rsidRDefault="00436859" w:rsidP="00B0527C">
            <w:pPr>
              <w:rPr>
                <w:sz w:val="20"/>
                <w:szCs w:val="20"/>
              </w:rPr>
            </w:pPr>
            <w:r>
              <w:rPr>
                <w:sz w:val="20"/>
                <w:szCs w:val="20"/>
              </w:rPr>
              <w:t xml:space="preserve">- </w:t>
            </w:r>
            <w:r w:rsidR="00173F5A">
              <w:rPr>
                <w:sz w:val="20"/>
                <w:szCs w:val="20"/>
              </w:rPr>
              <w:t>Veilig pedagogisch klimaat</w:t>
            </w:r>
          </w:p>
        </w:tc>
        <w:tc>
          <w:tcPr>
            <w:tcW w:w="2315" w:type="dxa"/>
          </w:tcPr>
          <w:p w14:paraId="637A212A" w14:textId="45C7E0C2" w:rsidR="00173F5A" w:rsidRDefault="00436859" w:rsidP="00B0527C">
            <w:pPr>
              <w:rPr>
                <w:sz w:val="20"/>
                <w:szCs w:val="20"/>
              </w:rPr>
            </w:pPr>
            <w:r>
              <w:rPr>
                <w:sz w:val="20"/>
                <w:szCs w:val="20"/>
              </w:rPr>
              <w:t xml:space="preserve">- </w:t>
            </w:r>
            <w:r w:rsidR="00173F5A">
              <w:rPr>
                <w:sz w:val="20"/>
                <w:szCs w:val="20"/>
              </w:rPr>
              <w:t xml:space="preserve">Signaleren/registreren </w:t>
            </w:r>
          </w:p>
          <w:p w14:paraId="5F57453D" w14:textId="77777777" w:rsidR="00173F5A" w:rsidRDefault="00173F5A" w:rsidP="00B0527C">
            <w:pPr>
              <w:rPr>
                <w:sz w:val="20"/>
                <w:szCs w:val="20"/>
              </w:rPr>
            </w:pPr>
          </w:p>
          <w:p w14:paraId="32080E1A" w14:textId="061217E5" w:rsidR="00173F5A" w:rsidRPr="005F41AA" w:rsidRDefault="00436859" w:rsidP="00B0527C">
            <w:pPr>
              <w:rPr>
                <w:sz w:val="20"/>
                <w:szCs w:val="20"/>
              </w:rPr>
            </w:pPr>
            <w:r>
              <w:rPr>
                <w:sz w:val="20"/>
                <w:szCs w:val="20"/>
              </w:rPr>
              <w:t xml:space="preserve">- </w:t>
            </w:r>
            <w:r w:rsidR="00173F5A">
              <w:rPr>
                <w:sz w:val="20"/>
                <w:szCs w:val="20"/>
              </w:rPr>
              <w:t>Contacten met externe hulpverleners</w:t>
            </w:r>
          </w:p>
        </w:tc>
        <w:tc>
          <w:tcPr>
            <w:tcW w:w="2316" w:type="dxa"/>
          </w:tcPr>
          <w:p w14:paraId="7A11C638" w14:textId="7548C3DF" w:rsidR="00173F5A" w:rsidRDefault="00AE539E" w:rsidP="00B0527C">
            <w:pPr>
              <w:rPr>
                <w:sz w:val="20"/>
                <w:szCs w:val="20"/>
              </w:rPr>
            </w:pPr>
            <w:r>
              <w:rPr>
                <w:sz w:val="20"/>
                <w:szCs w:val="20"/>
              </w:rPr>
              <w:t>-</w:t>
            </w:r>
            <w:r w:rsidR="00173F5A" w:rsidRPr="005F41AA">
              <w:rPr>
                <w:sz w:val="20"/>
                <w:szCs w:val="20"/>
              </w:rPr>
              <w:t>ZAT</w:t>
            </w:r>
          </w:p>
          <w:p w14:paraId="72C2B9FB" w14:textId="77777777" w:rsidR="00436859" w:rsidRDefault="00436859" w:rsidP="00B0527C">
            <w:pPr>
              <w:rPr>
                <w:sz w:val="20"/>
                <w:szCs w:val="20"/>
              </w:rPr>
            </w:pPr>
          </w:p>
          <w:p w14:paraId="5179C43E" w14:textId="1B940C2E" w:rsidR="00173F5A" w:rsidRPr="007D322E" w:rsidRDefault="00AE539E" w:rsidP="00B0527C">
            <w:pPr>
              <w:rPr>
                <w:sz w:val="20"/>
                <w:szCs w:val="20"/>
              </w:rPr>
            </w:pPr>
            <w:r>
              <w:rPr>
                <w:sz w:val="20"/>
                <w:szCs w:val="20"/>
              </w:rPr>
              <w:t>-</w:t>
            </w:r>
            <w:r w:rsidR="00173F5A" w:rsidRPr="007D322E">
              <w:rPr>
                <w:sz w:val="20"/>
                <w:szCs w:val="20"/>
              </w:rPr>
              <w:t>Opvoedondersteuner / GGD</w:t>
            </w:r>
          </w:p>
          <w:p w14:paraId="241FCD99" w14:textId="35FCF25B" w:rsidR="00173F5A" w:rsidRDefault="00173F5A" w:rsidP="00B0527C">
            <w:pPr>
              <w:rPr>
                <w:sz w:val="20"/>
                <w:szCs w:val="20"/>
              </w:rPr>
            </w:pPr>
          </w:p>
          <w:p w14:paraId="731F24B2" w14:textId="3321C3D7" w:rsidR="00173F5A" w:rsidRDefault="00AE539E" w:rsidP="00B0527C">
            <w:pPr>
              <w:rPr>
                <w:sz w:val="20"/>
                <w:szCs w:val="20"/>
              </w:rPr>
            </w:pPr>
            <w:r>
              <w:rPr>
                <w:sz w:val="20"/>
                <w:szCs w:val="20"/>
              </w:rPr>
              <w:t>-</w:t>
            </w:r>
            <w:r w:rsidR="00173F5A">
              <w:rPr>
                <w:sz w:val="20"/>
                <w:szCs w:val="20"/>
              </w:rPr>
              <w:t>Zorg voor Jeugd</w:t>
            </w:r>
          </w:p>
          <w:p w14:paraId="0CCFB0C3" w14:textId="77777777" w:rsidR="00173F5A" w:rsidRDefault="00173F5A" w:rsidP="00B0527C">
            <w:pPr>
              <w:rPr>
                <w:sz w:val="20"/>
                <w:szCs w:val="20"/>
              </w:rPr>
            </w:pPr>
          </w:p>
          <w:p w14:paraId="16BCD221" w14:textId="033BEAE4" w:rsidR="00173F5A" w:rsidRPr="005F41AA" w:rsidRDefault="00AE539E" w:rsidP="00B0527C">
            <w:pPr>
              <w:rPr>
                <w:sz w:val="20"/>
                <w:szCs w:val="20"/>
              </w:rPr>
            </w:pPr>
            <w:r>
              <w:rPr>
                <w:sz w:val="20"/>
                <w:szCs w:val="20"/>
              </w:rPr>
              <w:t>-</w:t>
            </w:r>
            <w:r w:rsidR="00ED643E">
              <w:rPr>
                <w:sz w:val="20"/>
                <w:szCs w:val="20"/>
              </w:rPr>
              <w:t xml:space="preserve">Op bestuursniveau lotgenotengroepen voor kinderen rondom echtscheiding en overlijden. </w:t>
            </w:r>
          </w:p>
        </w:tc>
      </w:tr>
      <w:tr w:rsidR="00173F5A" w14:paraId="54FA9B04" w14:textId="77777777" w:rsidTr="00173F5A">
        <w:tc>
          <w:tcPr>
            <w:tcW w:w="2315" w:type="dxa"/>
            <w:shd w:val="clear" w:color="auto" w:fill="FFC000"/>
          </w:tcPr>
          <w:p w14:paraId="7ECC1456" w14:textId="77777777" w:rsidR="00173F5A" w:rsidRPr="005F41AA" w:rsidRDefault="00173F5A" w:rsidP="00B0527C">
            <w:pPr>
              <w:rPr>
                <w:sz w:val="20"/>
                <w:szCs w:val="20"/>
              </w:rPr>
            </w:pPr>
            <w:r w:rsidRPr="005F41AA">
              <w:rPr>
                <w:sz w:val="20"/>
                <w:szCs w:val="20"/>
              </w:rPr>
              <w:t>Waar liggen onze</w:t>
            </w:r>
          </w:p>
          <w:p w14:paraId="7635359A" w14:textId="77777777" w:rsidR="00173F5A" w:rsidRPr="005F41AA" w:rsidRDefault="00173F5A" w:rsidP="00B0527C">
            <w:pPr>
              <w:rPr>
                <w:sz w:val="20"/>
                <w:szCs w:val="20"/>
              </w:rPr>
            </w:pPr>
            <w:r w:rsidRPr="005F41AA">
              <w:rPr>
                <w:sz w:val="20"/>
                <w:szCs w:val="20"/>
              </w:rPr>
              <w:t xml:space="preserve">ontwikkelingen? </w:t>
            </w:r>
          </w:p>
        </w:tc>
        <w:tc>
          <w:tcPr>
            <w:tcW w:w="2315" w:type="dxa"/>
          </w:tcPr>
          <w:p w14:paraId="3785C91E" w14:textId="36EA766C" w:rsidR="007D322E" w:rsidRDefault="00AE539E" w:rsidP="007D322E">
            <w:pPr>
              <w:rPr>
                <w:sz w:val="20"/>
                <w:szCs w:val="20"/>
              </w:rPr>
            </w:pPr>
            <w:r>
              <w:rPr>
                <w:sz w:val="20"/>
                <w:szCs w:val="20"/>
              </w:rPr>
              <w:t>-</w:t>
            </w:r>
            <w:r w:rsidR="00436859">
              <w:rPr>
                <w:sz w:val="20"/>
                <w:szCs w:val="20"/>
              </w:rPr>
              <w:t>O</w:t>
            </w:r>
            <w:r w:rsidR="007D322E">
              <w:rPr>
                <w:sz w:val="20"/>
                <w:szCs w:val="20"/>
              </w:rPr>
              <w:t>uder-</w:t>
            </w:r>
            <w:proofErr w:type="spellStart"/>
            <w:r w:rsidR="007D322E">
              <w:rPr>
                <w:sz w:val="20"/>
                <w:szCs w:val="20"/>
              </w:rPr>
              <w:t>kindgesprekken</w:t>
            </w:r>
            <w:proofErr w:type="spellEnd"/>
          </w:p>
          <w:p w14:paraId="725659A4" w14:textId="77777777" w:rsidR="00173F5A" w:rsidRPr="005F41AA" w:rsidRDefault="00173F5A" w:rsidP="00B0527C">
            <w:pPr>
              <w:rPr>
                <w:sz w:val="20"/>
                <w:szCs w:val="20"/>
              </w:rPr>
            </w:pPr>
          </w:p>
          <w:p w14:paraId="75B9DCCA" w14:textId="77777777" w:rsidR="00173F5A" w:rsidRPr="005F41AA" w:rsidRDefault="00173F5A" w:rsidP="00B0527C">
            <w:pPr>
              <w:rPr>
                <w:sz w:val="20"/>
                <w:szCs w:val="20"/>
              </w:rPr>
            </w:pPr>
          </w:p>
          <w:p w14:paraId="76582718" w14:textId="77777777" w:rsidR="00173F5A" w:rsidRPr="005F41AA" w:rsidRDefault="00173F5A" w:rsidP="00B0527C">
            <w:pPr>
              <w:rPr>
                <w:sz w:val="20"/>
                <w:szCs w:val="20"/>
              </w:rPr>
            </w:pPr>
          </w:p>
          <w:p w14:paraId="2EE0AB59" w14:textId="77777777" w:rsidR="00173F5A" w:rsidRPr="005F41AA" w:rsidRDefault="00173F5A" w:rsidP="00B0527C">
            <w:pPr>
              <w:rPr>
                <w:sz w:val="20"/>
                <w:szCs w:val="20"/>
              </w:rPr>
            </w:pPr>
          </w:p>
        </w:tc>
        <w:tc>
          <w:tcPr>
            <w:tcW w:w="2316" w:type="dxa"/>
            <w:gridSpan w:val="2"/>
          </w:tcPr>
          <w:p w14:paraId="7C1A30E6" w14:textId="77777777" w:rsidR="00173F5A" w:rsidRPr="005F41AA" w:rsidRDefault="00173F5A" w:rsidP="00B0527C">
            <w:pPr>
              <w:rPr>
                <w:sz w:val="20"/>
                <w:szCs w:val="20"/>
              </w:rPr>
            </w:pPr>
          </w:p>
        </w:tc>
        <w:tc>
          <w:tcPr>
            <w:tcW w:w="2315" w:type="dxa"/>
          </w:tcPr>
          <w:p w14:paraId="13D2D0E8" w14:textId="77777777" w:rsidR="00173F5A" w:rsidRPr="005F41AA" w:rsidRDefault="00173F5A" w:rsidP="00B0527C">
            <w:pPr>
              <w:rPr>
                <w:sz w:val="20"/>
                <w:szCs w:val="20"/>
              </w:rPr>
            </w:pPr>
          </w:p>
        </w:tc>
        <w:tc>
          <w:tcPr>
            <w:tcW w:w="2315" w:type="dxa"/>
          </w:tcPr>
          <w:p w14:paraId="19A516BF" w14:textId="2880F0AB" w:rsidR="00173F5A" w:rsidRPr="007D322E" w:rsidRDefault="00AE539E" w:rsidP="00B0527C">
            <w:pPr>
              <w:rPr>
                <w:sz w:val="20"/>
                <w:szCs w:val="20"/>
              </w:rPr>
            </w:pPr>
            <w:r>
              <w:rPr>
                <w:sz w:val="20"/>
                <w:szCs w:val="20"/>
              </w:rPr>
              <w:t>-Uitwerken r</w:t>
            </w:r>
            <w:r w:rsidR="00173F5A" w:rsidRPr="007D322E">
              <w:rPr>
                <w:sz w:val="20"/>
                <w:szCs w:val="20"/>
              </w:rPr>
              <w:t>ol van de vertrouwenspersoon</w:t>
            </w:r>
          </w:p>
          <w:p w14:paraId="4ED1BEB4" w14:textId="77777777" w:rsidR="007D322E" w:rsidRPr="005F41AA" w:rsidRDefault="007D322E" w:rsidP="00B0527C">
            <w:pPr>
              <w:rPr>
                <w:sz w:val="20"/>
                <w:szCs w:val="20"/>
              </w:rPr>
            </w:pPr>
          </w:p>
          <w:p w14:paraId="68C55ECF" w14:textId="77777777" w:rsidR="00AE539E" w:rsidRDefault="00AE539E" w:rsidP="007D322E">
            <w:pPr>
              <w:rPr>
                <w:sz w:val="20"/>
                <w:szCs w:val="20"/>
              </w:rPr>
            </w:pPr>
            <w:r>
              <w:rPr>
                <w:sz w:val="20"/>
                <w:szCs w:val="20"/>
              </w:rPr>
              <w:t>-</w:t>
            </w:r>
            <w:r w:rsidR="007D322E">
              <w:rPr>
                <w:sz w:val="20"/>
                <w:szCs w:val="20"/>
              </w:rPr>
              <w:t>Ouder-kind gesprekken</w:t>
            </w:r>
            <w:r>
              <w:rPr>
                <w:sz w:val="20"/>
                <w:szCs w:val="20"/>
              </w:rPr>
              <w:t>.</w:t>
            </w:r>
          </w:p>
          <w:p w14:paraId="5E7F1045" w14:textId="545555B2" w:rsidR="00AE539E" w:rsidRDefault="00AE539E" w:rsidP="007D322E">
            <w:pPr>
              <w:rPr>
                <w:sz w:val="20"/>
                <w:szCs w:val="20"/>
              </w:rPr>
            </w:pPr>
            <w:r>
              <w:rPr>
                <w:sz w:val="20"/>
                <w:szCs w:val="20"/>
              </w:rPr>
              <w:t xml:space="preserve"> </w:t>
            </w:r>
          </w:p>
          <w:p w14:paraId="18512504" w14:textId="4BA0010E" w:rsidR="007D322E" w:rsidRDefault="00AE539E" w:rsidP="007D322E">
            <w:pPr>
              <w:rPr>
                <w:sz w:val="20"/>
                <w:szCs w:val="20"/>
              </w:rPr>
            </w:pPr>
            <w:r>
              <w:rPr>
                <w:sz w:val="20"/>
                <w:szCs w:val="20"/>
              </w:rPr>
              <w:t xml:space="preserve">-Vaardigheden </w:t>
            </w:r>
            <w:proofErr w:type="spellStart"/>
            <w:r>
              <w:rPr>
                <w:sz w:val="20"/>
                <w:szCs w:val="20"/>
              </w:rPr>
              <w:t>lkr</w:t>
            </w:r>
            <w:proofErr w:type="spellEnd"/>
            <w:r>
              <w:rPr>
                <w:sz w:val="20"/>
                <w:szCs w:val="20"/>
              </w:rPr>
              <w:t xml:space="preserve"> uitbreiden om te registreren en signaleren.</w:t>
            </w:r>
          </w:p>
          <w:p w14:paraId="6D665548" w14:textId="77777777" w:rsidR="00173F5A" w:rsidRPr="005F41AA" w:rsidRDefault="00173F5A" w:rsidP="00B0527C">
            <w:pPr>
              <w:rPr>
                <w:sz w:val="20"/>
                <w:szCs w:val="20"/>
              </w:rPr>
            </w:pPr>
          </w:p>
        </w:tc>
        <w:tc>
          <w:tcPr>
            <w:tcW w:w="2316" w:type="dxa"/>
          </w:tcPr>
          <w:p w14:paraId="09E29855" w14:textId="7351B44D" w:rsidR="00173F5A" w:rsidRPr="005F41AA" w:rsidRDefault="00ED643E" w:rsidP="00B0527C">
            <w:pPr>
              <w:rPr>
                <w:sz w:val="20"/>
                <w:szCs w:val="20"/>
              </w:rPr>
            </w:pPr>
            <w:r>
              <w:rPr>
                <w:sz w:val="20"/>
                <w:szCs w:val="20"/>
              </w:rPr>
              <w:t xml:space="preserve">- Samenwerking optimaliseren tussen school en opvoedondersteuning. </w:t>
            </w:r>
          </w:p>
        </w:tc>
      </w:tr>
      <w:tr w:rsidR="00173F5A" w14:paraId="54CD647C" w14:textId="77777777" w:rsidTr="00173F5A">
        <w:tc>
          <w:tcPr>
            <w:tcW w:w="2315" w:type="dxa"/>
            <w:tcBorders>
              <w:bottom w:val="single" w:sz="4" w:space="0" w:color="auto"/>
            </w:tcBorders>
            <w:shd w:val="clear" w:color="auto" w:fill="FF0000"/>
          </w:tcPr>
          <w:p w14:paraId="2D19D3C0" w14:textId="612A49AC" w:rsidR="00173F5A" w:rsidRPr="005F41AA" w:rsidRDefault="00173F5A" w:rsidP="00173F5A">
            <w:pPr>
              <w:rPr>
                <w:sz w:val="20"/>
                <w:szCs w:val="20"/>
              </w:rPr>
            </w:pPr>
            <w:r>
              <w:rPr>
                <w:sz w:val="20"/>
                <w:szCs w:val="20"/>
              </w:rPr>
              <w:t xml:space="preserve">Wat hebben we als school </w:t>
            </w:r>
            <w:r w:rsidRPr="005F41AA">
              <w:rPr>
                <w:sz w:val="20"/>
                <w:szCs w:val="20"/>
              </w:rPr>
              <w:t>niet?</w:t>
            </w:r>
          </w:p>
        </w:tc>
        <w:tc>
          <w:tcPr>
            <w:tcW w:w="2315" w:type="dxa"/>
            <w:tcBorders>
              <w:bottom w:val="single" w:sz="4" w:space="0" w:color="auto"/>
            </w:tcBorders>
          </w:tcPr>
          <w:p w14:paraId="7FBE9E4E" w14:textId="5FCDF137" w:rsidR="00173F5A" w:rsidRPr="005F41AA" w:rsidRDefault="00AE539E" w:rsidP="00B0527C">
            <w:pPr>
              <w:rPr>
                <w:sz w:val="20"/>
                <w:szCs w:val="20"/>
              </w:rPr>
            </w:pPr>
            <w:r>
              <w:rPr>
                <w:sz w:val="20"/>
                <w:szCs w:val="20"/>
              </w:rPr>
              <w:t>-</w:t>
            </w:r>
            <w:r w:rsidR="00436859">
              <w:rPr>
                <w:sz w:val="20"/>
                <w:szCs w:val="20"/>
              </w:rPr>
              <w:t>Thuisbezoeken</w:t>
            </w:r>
          </w:p>
        </w:tc>
        <w:tc>
          <w:tcPr>
            <w:tcW w:w="2316" w:type="dxa"/>
            <w:gridSpan w:val="2"/>
            <w:tcBorders>
              <w:bottom w:val="single" w:sz="4" w:space="0" w:color="auto"/>
            </w:tcBorders>
          </w:tcPr>
          <w:p w14:paraId="4ECC1FE7" w14:textId="77777777" w:rsidR="00173F5A" w:rsidRPr="005F41AA" w:rsidRDefault="00173F5A" w:rsidP="00B0527C">
            <w:pPr>
              <w:rPr>
                <w:sz w:val="20"/>
                <w:szCs w:val="20"/>
              </w:rPr>
            </w:pPr>
          </w:p>
        </w:tc>
        <w:tc>
          <w:tcPr>
            <w:tcW w:w="2315" w:type="dxa"/>
            <w:tcBorders>
              <w:bottom w:val="single" w:sz="4" w:space="0" w:color="auto"/>
            </w:tcBorders>
          </w:tcPr>
          <w:p w14:paraId="07F0CDA5" w14:textId="77777777" w:rsidR="00173F5A" w:rsidRPr="005F41AA" w:rsidRDefault="00173F5A" w:rsidP="00B0527C">
            <w:pPr>
              <w:rPr>
                <w:sz w:val="20"/>
                <w:szCs w:val="20"/>
              </w:rPr>
            </w:pPr>
          </w:p>
        </w:tc>
        <w:tc>
          <w:tcPr>
            <w:tcW w:w="2315" w:type="dxa"/>
            <w:tcBorders>
              <w:bottom w:val="single" w:sz="4" w:space="0" w:color="auto"/>
            </w:tcBorders>
          </w:tcPr>
          <w:p w14:paraId="3C0DD58F" w14:textId="77777777" w:rsidR="00173F5A" w:rsidRPr="005F41AA" w:rsidRDefault="00173F5A" w:rsidP="00B0527C">
            <w:pPr>
              <w:rPr>
                <w:sz w:val="20"/>
                <w:szCs w:val="20"/>
              </w:rPr>
            </w:pPr>
          </w:p>
        </w:tc>
        <w:tc>
          <w:tcPr>
            <w:tcW w:w="2316" w:type="dxa"/>
            <w:tcBorders>
              <w:bottom w:val="single" w:sz="4" w:space="0" w:color="auto"/>
            </w:tcBorders>
          </w:tcPr>
          <w:p w14:paraId="79C6A5A3" w14:textId="77777777" w:rsidR="00173F5A" w:rsidRPr="005F41AA" w:rsidRDefault="00173F5A" w:rsidP="00B0527C">
            <w:pPr>
              <w:rPr>
                <w:sz w:val="20"/>
                <w:szCs w:val="20"/>
              </w:rPr>
            </w:pPr>
          </w:p>
        </w:tc>
      </w:tr>
    </w:tbl>
    <w:p w14:paraId="2B082E14" w14:textId="6DE94C91" w:rsidR="00C31441" w:rsidRDefault="00C31441"/>
    <w:tbl>
      <w:tblPr>
        <w:tblStyle w:val="Tabelraster"/>
        <w:tblW w:w="0" w:type="auto"/>
        <w:tblInd w:w="-5" w:type="dxa"/>
        <w:tblLook w:val="04A0" w:firstRow="1" w:lastRow="0" w:firstColumn="1" w:lastColumn="0" w:noHBand="0" w:noVBand="1"/>
      </w:tblPr>
      <w:tblGrid>
        <w:gridCol w:w="2315"/>
        <w:gridCol w:w="2315"/>
        <w:gridCol w:w="362"/>
        <w:gridCol w:w="1989"/>
        <w:gridCol w:w="2315"/>
        <w:gridCol w:w="2315"/>
        <w:gridCol w:w="2316"/>
      </w:tblGrid>
      <w:tr w:rsidR="00B0527C" w14:paraId="47C7FA8B" w14:textId="77777777" w:rsidTr="00C340DE">
        <w:tc>
          <w:tcPr>
            <w:tcW w:w="13927" w:type="dxa"/>
            <w:gridSpan w:val="7"/>
          </w:tcPr>
          <w:p w14:paraId="3B294ED8" w14:textId="5B7D6628" w:rsidR="00B0527C" w:rsidRDefault="00B0527C" w:rsidP="008251A2">
            <w:r>
              <w:t>Leerling-kenmerk 8</w:t>
            </w:r>
          </w:p>
          <w:p w14:paraId="56C7BDC4" w14:textId="07329922" w:rsidR="00B0527C" w:rsidRPr="002B5423" w:rsidRDefault="00B0527C" w:rsidP="00BC0FB0">
            <w:pPr>
              <w:pStyle w:val="Default"/>
              <w:rPr>
                <w:rFonts w:asciiTheme="minorHAnsi" w:hAnsiTheme="minorHAnsi" w:cs="Arial"/>
                <w:sz w:val="20"/>
                <w:szCs w:val="20"/>
                <w:lang w:val="nl-NL"/>
              </w:rPr>
            </w:pPr>
          </w:p>
        </w:tc>
      </w:tr>
      <w:tr w:rsidR="00B0527C" w14:paraId="3EEF57E1" w14:textId="77777777" w:rsidTr="00C340DE">
        <w:tc>
          <w:tcPr>
            <w:tcW w:w="4992" w:type="dxa"/>
            <w:gridSpan w:val="3"/>
          </w:tcPr>
          <w:p w14:paraId="0F4D2336" w14:textId="0520E932" w:rsidR="00B0527C" w:rsidRPr="00C340DE" w:rsidRDefault="00B0527C" w:rsidP="00BC0FB0">
            <w:r w:rsidRPr="002B5423">
              <w:rPr>
                <w:rFonts w:cs="Arial"/>
                <w:sz w:val="20"/>
                <w:szCs w:val="20"/>
              </w:rPr>
              <w:t xml:space="preserve">De hoogbegaafde leerling is een leerling met een begaafdheid ver boven het gemiddelde. Met een IQ van 130 of hoger (indien IQ is gemeten) . Deze leerling heeft veel uitdaging nodig. </w:t>
            </w:r>
          </w:p>
          <w:p w14:paraId="1D4C86D1" w14:textId="77777777" w:rsidR="00B0527C" w:rsidRPr="002B5423" w:rsidRDefault="00B0527C" w:rsidP="00BC0FB0">
            <w:pPr>
              <w:pStyle w:val="Default"/>
              <w:rPr>
                <w:rFonts w:asciiTheme="minorHAnsi" w:hAnsiTheme="minorHAnsi" w:cs="Arial"/>
                <w:sz w:val="20"/>
                <w:szCs w:val="20"/>
                <w:lang w:val="nl-NL"/>
              </w:rPr>
            </w:pPr>
            <w:r w:rsidRPr="002B5423">
              <w:rPr>
                <w:rFonts w:asciiTheme="minorHAnsi" w:hAnsiTheme="minorHAnsi" w:cs="Arial"/>
                <w:sz w:val="20"/>
                <w:szCs w:val="20"/>
                <w:lang w:val="nl-NL"/>
              </w:rPr>
              <w:t xml:space="preserve">Heeft behoefte aan autonomie &gt; verlangen naar zelfstandigheid. Heeft specifieke leer- en persoonlijkheidseigenschappen die vaak lastig te herkennen. </w:t>
            </w:r>
          </w:p>
          <w:p w14:paraId="1BDCBC3F" w14:textId="77777777" w:rsidR="00B0527C" w:rsidRPr="002B5423" w:rsidRDefault="00B0527C" w:rsidP="00BC0FB0">
            <w:pPr>
              <w:pStyle w:val="Default"/>
              <w:rPr>
                <w:rFonts w:asciiTheme="minorHAnsi" w:hAnsiTheme="minorHAnsi" w:cs="Arial"/>
                <w:sz w:val="20"/>
                <w:szCs w:val="20"/>
                <w:lang w:val="nl-NL"/>
              </w:rPr>
            </w:pPr>
            <w:r w:rsidRPr="002B5423">
              <w:rPr>
                <w:rFonts w:asciiTheme="minorHAnsi" w:hAnsiTheme="minorHAnsi" w:cs="Arial"/>
                <w:sz w:val="20"/>
                <w:szCs w:val="20"/>
                <w:lang w:val="nl-NL"/>
              </w:rPr>
              <w:t xml:space="preserve">Kan onderpresteerder zijn. </w:t>
            </w:r>
          </w:p>
          <w:p w14:paraId="7E2E78D3" w14:textId="77777777" w:rsidR="00B0527C" w:rsidRPr="002B5423" w:rsidRDefault="00B0527C" w:rsidP="00BC0FB0">
            <w:pPr>
              <w:pStyle w:val="Default"/>
              <w:rPr>
                <w:rFonts w:asciiTheme="minorHAnsi" w:hAnsiTheme="minorHAnsi" w:cs="Arial"/>
                <w:sz w:val="20"/>
                <w:szCs w:val="20"/>
                <w:lang w:val="nl-NL"/>
              </w:rPr>
            </w:pPr>
            <w:r w:rsidRPr="002B5423">
              <w:rPr>
                <w:rFonts w:asciiTheme="minorHAnsi" w:hAnsiTheme="minorHAnsi" w:cs="Arial"/>
                <w:sz w:val="20"/>
                <w:szCs w:val="20"/>
                <w:lang w:val="nl-NL"/>
              </w:rPr>
              <w:t xml:space="preserve">Kan de aansluiting missen. </w:t>
            </w:r>
          </w:p>
          <w:p w14:paraId="57DE42D8" w14:textId="77777777" w:rsidR="00B0527C" w:rsidRDefault="00B0527C" w:rsidP="00BC0FB0">
            <w:r w:rsidRPr="002B5423">
              <w:rPr>
                <w:rFonts w:cs="Arial"/>
                <w:sz w:val="20"/>
                <w:szCs w:val="20"/>
              </w:rPr>
              <w:t>Kan gedragsproblemen vertonen.</w:t>
            </w:r>
          </w:p>
        </w:tc>
        <w:tc>
          <w:tcPr>
            <w:tcW w:w="8935" w:type="dxa"/>
            <w:gridSpan w:val="4"/>
          </w:tcPr>
          <w:p w14:paraId="04B72C9E" w14:textId="77777777" w:rsidR="00B0527C" w:rsidRPr="002B5423" w:rsidRDefault="00B0527C" w:rsidP="00BC0FB0">
            <w:pPr>
              <w:pStyle w:val="Default"/>
              <w:rPr>
                <w:rFonts w:asciiTheme="minorHAnsi" w:hAnsiTheme="minorHAnsi" w:cs="Arial"/>
                <w:sz w:val="20"/>
                <w:szCs w:val="20"/>
                <w:lang w:val="nl-NL"/>
              </w:rPr>
            </w:pPr>
            <w:r w:rsidRPr="002B5423">
              <w:rPr>
                <w:rFonts w:asciiTheme="minorHAnsi" w:hAnsiTheme="minorHAnsi" w:cs="Arial"/>
                <w:sz w:val="20"/>
                <w:szCs w:val="20"/>
                <w:lang w:val="nl-NL"/>
              </w:rPr>
              <w:t xml:space="preserve">Als uit diagnostische fase van DHH wordt geadviseerd om het onderwijsaanbod aan te passen volgens de tweede leerlijn en de school is niet in staat om dit te realiseren. </w:t>
            </w:r>
          </w:p>
          <w:p w14:paraId="02375C34" w14:textId="77777777" w:rsidR="00B0527C" w:rsidRPr="002B5423" w:rsidRDefault="00B0527C" w:rsidP="00BC0FB0">
            <w:pPr>
              <w:pStyle w:val="Default"/>
              <w:rPr>
                <w:rFonts w:asciiTheme="minorHAnsi" w:hAnsiTheme="minorHAnsi" w:cs="Arial"/>
                <w:sz w:val="20"/>
                <w:szCs w:val="20"/>
                <w:lang w:val="nl-NL"/>
              </w:rPr>
            </w:pPr>
          </w:p>
          <w:p w14:paraId="20D8F037" w14:textId="77777777" w:rsidR="00B0527C" w:rsidRPr="002B5423" w:rsidRDefault="00B0527C" w:rsidP="00BC0FB0">
            <w:pPr>
              <w:pStyle w:val="Default"/>
              <w:rPr>
                <w:rFonts w:asciiTheme="minorHAnsi" w:hAnsiTheme="minorHAnsi" w:cs="Arial"/>
                <w:sz w:val="20"/>
                <w:szCs w:val="20"/>
                <w:lang w:val="nl-NL"/>
              </w:rPr>
            </w:pPr>
            <w:r w:rsidRPr="002B5423">
              <w:rPr>
                <w:rFonts w:asciiTheme="minorHAnsi" w:hAnsiTheme="minorHAnsi" w:cs="Arial"/>
                <w:sz w:val="20"/>
                <w:szCs w:val="20"/>
                <w:lang w:val="nl-NL"/>
              </w:rPr>
              <w:t xml:space="preserve">Onderpresteren. </w:t>
            </w:r>
          </w:p>
          <w:p w14:paraId="3D841FBC" w14:textId="77777777" w:rsidR="00B0527C" w:rsidRPr="002B5423" w:rsidRDefault="00B0527C" w:rsidP="00BC0FB0">
            <w:pPr>
              <w:pStyle w:val="Default"/>
              <w:rPr>
                <w:rFonts w:asciiTheme="minorHAnsi" w:hAnsiTheme="minorHAnsi" w:cs="Arial"/>
                <w:sz w:val="20"/>
                <w:szCs w:val="20"/>
                <w:lang w:val="nl-NL"/>
              </w:rPr>
            </w:pPr>
          </w:p>
          <w:p w14:paraId="10C25128" w14:textId="77777777" w:rsidR="00B0527C" w:rsidRPr="002B5423" w:rsidRDefault="00B0527C" w:rsidP="00BC0FB0">
            <w:pPr>
              <w:pStyle w:val="Default"/>
              <w:rPr>
                <w:rFonts w:asciiTheme="minorHAnsi" w:hAnsiTheme="minorHAnsi" w:cs="Arial"/>
                <w:sz w:val="20"/>
                <w:szCs w:val="20"/>
                <w:lang w:val="nl-NL"/>
              </w:rPr>
            </w:pPr>
            <w:r w:rsidRPr="002B5423">
              <w:rPr>
                <w:rFonts w:asciiTheme="minorHAnsi" w:hAnsiTheme="minorHAnsi" w:cs="Arial"/>
                <w:sz w:val="20"/>
                <w:szCs w:val="20"/>
                <w:lang w:val="nl-NL"/>
              </w:rPr>
              <w:t xml:space="preserve">Als de didactische voorsprong op hoofddomeinen minimaal 1 . jaar is en de school is niet in staat om aan de hulpvraag van de leerling te voldoen. </w:t>
            </w:r>
          </w:p>
          <w:p w14:paraId="09B0278D" w14:textId="77777777" w:rsidR="00B0527C" w:rsidRPr="002B5423" w:rsidRDefault="00B0527C" w:rsidP="00BC0FB0">
            <w:pPr>
              <w:pStyle w:val="Default"/>
              <w:rPr>
                <w:rFonts w:asciiTheme="minorHAnsi" w:hAnsiTheme="minorHAnsi" w:cs="Arial"/>
                <w:sz w:val="20"/>
                <w:szCs w:val="20"/>
                <w:lang w:val="nl-NL"/>
              </w:rPr>
            </w:pPr>
          </w:p>
          <w:p w14:paraId="45EA12A8" w14:textId="4C95A45A" w:rsidR="00B0527C" w:rsidRPr="002B5423" w:rsidRDefault="00B75437" w:rsidP="00BC0FB0">
            <w:pPr>
              <w:pStyle w:val="Default"/>
              <w:rPr>
                <w:rFonts w:asciiTheme="minorHAnsi" w:hAnsiTheme="minorHAnsi" w:cs="Arial"/>
                <w:sz w:val="20"/>
                <w:szCs w:val="20"/>
                <w:lang w:val="nl-NL"/>
              </w:rPr>
            </w:pPr>
            <w:r>
              <w:rPr>
                <w:rFonts w:asciiTheme="minorHAnsi" w:hAnsiTheme="minorHAnsi" w:cs="Arial"/>
                <w:sz w:val="20"/>
                <w:szCs w:val="20"/>
                <w:lang w:val="nl-NL"/>
              </w:rPr>
              <w:t>Co-</w:t>
            </w:r>
            <w:r w:rsidRPr="002B5423">
              <w:rPr>
                <w:rFonts w:asciiTheme="minorHAnsi" w:hAnsiTheme="minorHAnsi" w:cs="Arial"/>
                <w:sz w:val="20"/>
                <w:szCs w:val="20"/>
                <w:lang w:val="nl-NL"/>
              </w:rPr>
              <w:t>morbiditeit</w:t>
            </w:r>
            <w:r w:rsidR="00B0527C" w:rsidRPr="002B5423">
              <w:rPr>
                <w:rFonts w:asciiTheme="minorHAnsi" w:hAnsiTheme="minorHAnsi" w:cs="Arial"/>
                <w:sz w:val="20"/>
                <w:szCs w:val="20"/>
                <w:lang w:val="nl-NL"/>
              </w:rPr>
              <w:t xml:space="preserve"> (meerdere stoornissen). </w:t>
            </w:r>
          </w:p>
          <w:p w14:paraId="3FDA86FB" w14:textId="77777777" w:rsidR="00B0527C" w:rsidRPr="002B5423" w:rsidRDefault="00B0527C" w:rsidP="00BC0FB0">
            <w:pPr>
              <w:pStyle w:val="Default"/>
              <w:rPr>
                <w:rFonts w:asciiTheme="minorHAnsi" w:hAnsiTheme="minorHAnsi" w:cs="Arial"/>
                <w:sz w:val="20"/>
                <w:szCs w:val="20"/>
                <w:lang w:val="nl-NL"/>
              </w:rPr>
            </w:pPr>
          </w:p>
          <w:p w14:paraId="3D791DC1" w14:textId="77777777" w:rsidR="00B0527C" w:rsidRPr="002B5423" w:rsidRDefault="00B0527C" w:rsidP="00BC0FB0">
            <w:pPr>
              <w:pStyle w:val="Default"/>
              <w:rPr>
                <w:rFonts w:asciiTheme="minorHAnsi" w:hAnsiTheme="minorHAnsi" w:cs="Arial"/>
                <w:sz w:val="20"/>
                <w:szCs w:val="20"/>
                <w:lang w:val="nl-NL"/>
              </w:rPr>
            </w:pPr>
            <w:r w:rsidRPr="002B5423">
              <w:rPr>
                <w:rFonts w:asciiTheme="minorHAnsi" w:hAnsiTheme="minorHAnsi" w:cs="Arial"/>
                <w:sz w:val="20"/>
                <w:szCs w:val="20"/>
                <w:lang w:val="nl-NL"/>
              </w:rPr>
              <w:t>Leerlingen met een IQ hoger dan 130 met één of meer van bovenstaande kenmerken.</w:t>
            </w:r>
          </w:p>
          <w:p w14:paraId="6A775565" w14:textId="77777777" w:rsidR="00B0527C" w:rsidRPr="002B5423" w:rsidRDefault="00B0527C" w:rsidP="00BC0FB0">
            <w:pPr>
              <w:pStyle w:val="Default"/>
              <w:rPr>
                <w:rFonts w:asciiTheme="minorHAnsi" w:hAnsiTheme="minorHAnsi" w:cs="Arial"/>
                <w:sz w:val="20"/>
                <w:szCs w:val="20"/>
                <w:lang w:val="nl-NL"/>
              </w:rPr>
            </w:pPr>
          </w:p>
          <w:p w14:paraId="3A7F410D" w14:textId="5135E30E" w:rsidR="00B0527C" w:rsidRPr="002B5423" w:rsidRDefault="00B0527C" w:rsidP="002B5423">
            <w:pPr>
              <w:pStyle w:val="Default"/>
              <w:rPr>
                <w:rFonts w:asciiTheme="minorHAnsi" w:hAnsiTheme="minorHAnsi" w:cs="Arial"/>
                <w:sz w:val="20"/>
                <w:szCs w:val="20"/>
                <w:lang w:val="nl-NL"/>
              </w:rPr>
            </w:pPr>
          </w:p>
        </w:tc>
      </w:tr>
      <w:tr w:rsidR="00B0527C" w:rsidRPr="005F41AA" w14:paraId="41DB3B75" w14:textId="77777777" w:rsidTr="00C340DE">
        <w:tc>
          <w:tcPr>
            <w:tcW w:w="2315" w:type="dxa"/>
          </w:tcPr>
          <w:p w14:paraId="253A4814" w14:textId="47D19F43" w:rsidR="00B0527C" w:rsidRPr="005F41AA" w:rsidRDefault="00B0527C" w:rsidP="00B0527C">
            <w:pPr>
              <w:rPr>
                <w:sz w:val="20"/>
                <w:szCs w:val="20"/>
              </w:rPr>
            </w:pPr>
            <w:r>
              <w:rPr>
                <w:sz w:val="20"/>
                <w:szCs w:val="20"/>
              </w:rPr>
              <w:t>hoogbegaafdheid</w:t>
            </w:r>
          </w:p>
        </w:tc>
        <w:tc>
          <w:tcPr>
            <w:tcW w:w="2315" w:type="dxa"/>
          </w:tcPr>
          <w:p w14:paraId="47EBFFFB" w14:textId="77777777" w:rsidR="00B0527C" w:rsidRDefault="00B0527C" w:rsidP="00B0527C">
            <w:pPr>
              <w:rPr>
                <w:sz w:val="20"/>
                <w:szCs w:val="20"/>
              </w:rPr>
            </w:pPr>
            <w:r w:rsidRPr="005F41AA">
              <w:rPr>
                <w:sz w:val="20"/>
                <w:szCs w:val="20"/>
              </w:rPr>
              <w:t>Aandacht en tijd</w:t>
            </w:r>
          </w:p>
          <w:p w14:paraId="43C81C6C" w14:textId="77777777" w:rsidR="00B0527C" w:rsidRPr="005F41AA" w:rsidRDefault="00B0527C" w:rsidP="00B0527C">
            <w:pPr>
              <w:rPr>
                <w:sz w:val="20"/>
                <w:szCs w:val="20"/>
              </w:rPr>
            </w:pPr>
          </w:p>
        </w:tc>
        <w:tc>
          <w:tcPr>
            <w:tcW w:w="2351" w:type="dxa"/>
            <w:gridSpan w:val="2"/>
          </w:tcPr>
          <w:p w14:paraId="6EF725B6" w14:textId="77777777" w:rsidR="00B0527C" w:rsidRPr="005F41AA" w:rsidRDefault="00B0527C" w:rsidP="00B0527C">
            <w:pPr>
              <w:rPr>
                <w:sz w:val="20"/>
                <w:szCs w:val="20"/>
              </w:rPr>
            </w:pPr>
            <w:r w:rsidRPr="005F41AA">
              <w:rPr>
                <w:sz w:val="20"/>
                <w:szCs w:val="20"/>
              </w:rPr>
              <w:t>Onderwijsmaterialen</w:t>
            </w:r>
          </w:p>
        </w:tc>
        <w:tc>
          <w:tcPr>
            <w:tcW w:w="2315" w:type="dxa"/>
          </w:tcPr>
          <w:p w14:paraId="1A6EA617" w14:textId="77777777" w:rsidR="00B0527C" w:rsidRPr="005F41AA" w:rsidRDefault="00B0527C" w:rsidP="00B0527C">
            <w:pPr>
              <w:rPr>
                <w:sz w:val="20"/>
                <w:szCs w:val="20"/>
              </w:rPr>
            </w:pPr>
            <w:r w:rsidRPr="005F41AA">
              <w:rPr>
                <w:sz w:val="20"/>
                <w:szCs w:val="20"/>
              </w:rPr>
              <w:t>Ruimte en Omgeving</w:t>
            </w:r>
          </w:p>
        </w:tc>
        <w:tc>
          <w:tcPr>
            <w:tcW w:w="2315" w:type="dxa"/>
          </w:tcPr>
          <w:p w14:paraId="21E67448" w14:textId="77777777" w:rsidR="00B0527C" w:rsidRPr="005F41AA" w:rsidRDefault="00B0527C" w:rsidP="00B0527C">
            <w:pPr>
              <w:rPr>
                <w:sz w:val="20"/>
                <w:szCs w:val="20"/>
              </w:rPr>
            </w:pPr>
            <w:r w:rsidRPr="005F41AA">
              <w:rPr>
                <w:sz w:val="20"/>
                <w:szCs w:val="20"/>
              </w:rPr>
              <w:t>Expertise</w:t>
            </w:r>
          </w:p>
        </w:tc>
        <w:tc>
          <w:tcPr>
            <w:tcW w:w="2316" w:type="dxa"/>
          </w:tcPr>
          <w:p w14:paraId="2107C347" w14:textId="77777777" w:rsidR="00B0527C" w:rsidRPr="005F41AA" w:rsidRDefault="00B0527C" w:rsidP="00B0527C">
            <w:pPr>
              <w:rPr>
                <w:sz w:val="20"/>
                <w:szCs w:val="20"/>
              </w:rPr>
            </w:pPr>
            <w:r w:rsidRPr="005F41AA">
              <w:rPr>
                <w:sz w:val="20"/>
                <w:szCs w:val="20"/>
              </w:rPr>
              <w:t>Samenwerking met externe organisaties</w:t>
            </w:r>
          </w:p>
        </w:tc>
      </w:tr>
      <w:tr w:rsidR="00B0527C" w:rsidRPr="005F41AA" w14:paraId="2675AE22" w14:textId="77777777" w:rsidTr="00C340DE">
        <w:trPr>
          <w:trHeight w:val="2422"/>
        </w:trPr>
        <w:tc>
          <w:tcPr>
            <w:tcW w:w="2315" w:type="dxa"/>
            <w:shd w:val="clear" w:color="auto" w:fill="70AD47" w:themeFill="accent6"/>
          </w:tcPr>
          <w:p w14:paraId="1284C7FB" w14:textId="77777777" w:rsidR="00B0527C" w:rsidRPr="005F41AA" w:rsidRDefault="00B0527C" w:rsidP="00B0527C">
            <w:pPr>
              <w:rPr>
                <w:sz w:val="20"/>
                <w:szCs w:val="20"/>
              </w:rPr>
            </w:pPr>
            <w:r w:rsidRPr="005F41AA">
              <w:rPr>
                <w:sz w:val="20"/>
                <w:szCs w:val="20"/>
              </w:rPr>
              <w:t>Waar is onze school sterk in?</w:t>
            </w:r>
          </w:p>
        </w:tc>
        <w:tc>
          <w:tcPr>
            <w:tcW w:w="2315" w:type="dxa"/>
          </w:tcPr>
          <w:p w14:paraId="7C146270" w14:textId="4531E02C" w:rsidR="00B0527C" w:rsidRPr="005F41AA" w:rsidRDefault="00ED643E" w:rsidP="00B0527C">
            <w:pPr>
              <w:rPr>
                <w:sz w:val="20"/>
                <w:szCs w:val="20"/>
              </w:rPr>
            </w:pPr>
            <w:r>
              <w:rPr>
                <w:sz w:val="20"/>
                <w:szCs w:val="20"/>
              </w:rPr>
              <w:t>- Gestructureerd ingeplande zongroepen voor taal</w:t>
            </w:r>
            <w:r w:rsidR="00AE539E">
              <w:rPr>
                <w:sz w:val="20"/>
                <w:szCs w:val="20"/>
              </w:rPr>
              <w:t>/lezen</w:t>
            </w:r>
            <w:r>
              <w:rPr>
                <w:sz w:val="20"/>
                <w:szCs w:val="20"/>
              </w:rPr>
              <w:t xml:space="preserve"> en rekenen.</w:t>
            </w:r>
          </w:p>
          <w:p w14:paraId="35114F69" w14:textId="77777777" w:rsidR="00B0527C" w:rsidRPr="005F41AA" w:rsidRDefault="00B0527C" w:rsidP="00B0527C">
            <w:pPr>
              <w:rPr>
                <w:sz w:val="20"/>
                <w:szCs w:val="20"/>
              </w:rPr>
            </w:pPr>
          </w:p>
          <w:p w14:paraId="74203832" w14:textId="77777777" w:rsidR="00B0527C" w:rsidRPr="005F41AA" w:rsidRDefault="00B0527C" w:rsidP="00B0527C">
            <w:pPr>
              <w:rPr>
                <w:sz w:val="20"/>
                <w:szCs w:val="20"/>
              </w:rPr>
            </w:pPr>
          </w:p>
          <w:p w14:paraId="1318DA31" w14:textId="77777777" w:rsidR="00B0527C" w:rsidRPr="005F41AA" w:rsidRDefault="00B0527C" w:rsidP="00B0527C">
            <w:pPr>
              <w:rPr>
                <w:sz w:val="20"/>
                <w:szCs w:val="20"/>
              </w:rPr>
            </w:pPr>
          </w:p>
          <w:p w14:paraId="3B773F60" w14:textId="77777777" w:rsidR="00B0527C" w:rsidRPr="005F41AA" w:rsidRDefault="00B0527C" w:rsidP="00B0527C">
            <w:pPr>
              <w:rPr>
                <w:sz w:val="20"/>
                <w:szCs w:val="20"/>
              </w:rPr>
            </w:pPr>
          </w:p>
        </w:tc>
        <w:tc>
          <w:tcPr>
            <w:tcW w:w="2351" w:type="dxa"/>
            <w:gridSpan w:val="2"/>
          </w:tcPr>
          <w:p w14:paraId="68C71AD7" w14:textId="6842A933" w:rsidR="00B0527C" w:rsidRDefault="00B75437" w:rsidP="00B0527C">
            <w:pPr>
              <w:rPr>
                <w:sz w:val="20"/>
                <w:szCs w:val="20"/>
              </w:rPr>
            </w:pPr>
            <w:r>
              <w:rPr>
                <w:sz w:val="20"/>
                <w:szCs w:val="20"/>
              </w:rPr>
              <w:t xml:space="preserve">- </w:t>
            </w:r>
            <w:r w:rsidR="00B0527C">
              <w:rPr>
                <w:sz w:val="20"/>
                <w:szCs w:val="20"/>
              </w:rPr>
              <w:t>Lijst leer- persoonlijkheids</w:t>
            </w:r>
            <w:r>
              <w:rPr>
                <w:sz w:val="20"/>
                <w:szCs w:val="20"/>
              </w:rPr>
              <w:t>-</w:t>
            </w:r>
          </w:p>
          <w:p w14:paraId="395DA98F" w14:textId="26D94C6D" w:rsidR="00B0527C" w:rsidRDefault="00B75437" w:rsidP="00B0527C">
            <w:pPr>
              <w:rPr>
                <w:sz w:val="20"/>
                <w:szCs w:val="20"/>
              </w:rPr>
            </w:pPr>
            <w:r>
              <w:rPr>
                <w:sz w:val="20"/>
                <w:szCs w:val="20"/>
              </w:rPr>
              <w:t>k</w:t>
            </w:r>
            <w:r w:rsidR="00B0527C">
              <w:rPr>
                <w:sz w:val="20"/>
                <w:szCs w:val="20"/>
              </w:rPr>
              <w:t>enmerken</w:t>
            </w:r>
          </w:p>
          <w:p w14:paraId="544C74FE" w14:textId="2F73B66E" w:rsidR="00B0527C" w:rsidRPr="005F41AA" w:rsidRDefault="00B75437" w:rsidP="00B0527C">
            <w:pPr>
              <w:rPr>
                <w:sz w:val="20"/>
                <w:szCs w:val="20"/>
              </w:rPr>
            </w:pPr>
            <w:r>
              <w:rPr>
                <w:sz w:val="20"/>
                <w:szCs w:val="20"/>
              </w:rPr>
              <w:t xml:space="preserve">- </w:t>
            </w:r>
            <w:r w:rsidR="00B0527C" w:rsidRPr="005F41AA">
              <w:rPr>
                <w:sz w:val="20"/>
                <w:szCs w:val="20"/>
              </w:rPr>
              <w:t>DHH</w:t>
            </w:r>
          </w:p>
          <w:p w14:paraId="3ED80714" w14:textId="1594C567" w:rsidR="00B0527C" w:rsidRDefault="00B75437" w:rsidP="00B0527C">
            <w:pPr>
              <w:rPr>
                <w:sz w:val="20"/>
                <w:szCs w:val="20"/>
              </w:rPr>
            </w:pPr>
            <w:r>
              <w:rPr>
                <w:sz w:val="20"/>
                <w:szCs w:val="20"/>
              </w:rPr>
              <w:t xml:space="preserve">- Plusmateriaal (rekentijger, rekentuin, </w:t>
            </w:r>
            <w:proofErr w:type="spellStart"/>
            <w:r>
              <w:rPr>
                <w:sz w:val="20"/>
                <w:szCs w:val="20"/>
              </w:rPr>
              <w:t>taalzee</w:t>
            </w:r>
            <w:proofErr w:type="spellEnd"/>
            <w:r>
              <w:rPr>
                <w:sz w:val="20"/>
                <w:szCs w:val="20"/>
              </w:rPr>
              <w:t>)</w:t>
            </w:r>
          </w:p>
          <w:p w14:paraId="3DFD4345" w14:textId="77777777" w:rsidR="00B0527C" w:rsidRDefault="00B75437" w:rsidP="00B0527C">
            <w:pPr>
              <w:rPr>
                <w:sz w:val="20"/>
                <w:szCs w:val="20"/>
              </w:rPr>
            </w:pPr>
            <w:r>
              <w:rPr>
                <w:sz w:val="20"/>
                <w:szCs w:val="20"/>
              </w:rPr>
              <w:t xml:space="preserve">- </w:t>
            </w:r>
            <w:r w:rsidR="00C340DE">
              <w:rPr>
                <w:sz w:val="20"/>
                <w:szCs w:val="20"/>
              </w:rPr>
              <w:t>LOVS CIT0</w:t>
            </w:r>
          </w:p>
          <w:p w14:paraId="5610C5A7" w14:textId="2566215D" w:rsidR="00ED643E" w:rsidRPr="005F41AA" w:rsidRDefault="00ED643E" w:rsidP="00B0527C">
            <w:pPr>
              <w:rPr>
                <w:sz w:val="20"/>
                <w:szCs w:val="20"/>
              </w:rPr>
            </w:pPr>
            <w:r>
              <w:rPr>
                <w:sz w:val="20"/>
                <w:szCs w:val="20"/>
              </w:rPr>
              <w:t xml:space="preserve">- Survivalgids hoogbegaafdheid. </w:t>
            </w:r>
          </w:p>
        </w:tc>
        <w:tc>
          <w:tcPr>
            <w:tcW w:w="2315" w:type="dxa"/>
          </w:tcPr>
          <w:p w14:paraId="5C7B8E21" w14:textId="77777777" w:rsidR="00B0527C" w:rsidRPr="005F41AA" w:rsidRDefault="00B0527C" w:rsidP="00B0527C">
            <w:pPr>
              <w:rPr>
                <w:sz w:val="20"/>
                <w:szCs w:val="20"/>
              </w:rPr>
            </w:pPr>
          </w:p>
        </w:tc>
        <w:tc>
          <w:tcPr>
            <w:tcW w:w="2315" w:type="dxa"/>
          </w:tcPr>
          <w:p w14:paraId="7EB975A0" w14:textId="5ABF2588" w:rsidR="00B0527C" w:rsidRPr="005F41AA" w:rsidRDefault="00B75437" w:rsidP="00B75437">
            <w:pPr>
              <w:rPr>
                <w:sz w:val="20"/>
                <w:szCs w:val="20"/>
              </w:rPr>
            </w:pPr>
            <w:r>
              <w:rPr>
                <w:sz w:val="20"/>
                <w:szCs w:val="20"/>
              </w:rPr>
              <w:t>- Leerkrachten met opleiding gericht op HB</w:t>
            </w:r>
          </w:p>
        </w:tc>
        <w:tc>
          <w:tcPr>
            <w:tcW w:w="2316" w:type="dxa"/>
          </w:tcPr>
          <w:p w14:paraId="2BE27B54" w14:textId="61A3D5AB" w:rsidR="00B0527C" w:rsidRPr="005F41AA" w:rsidRDefault="00B75437" w:rsidP="00B0527C">
            <w:pPr>
              <w:rPr>
                <w:sz w:val="20"/>
                <w:szCs w:val="20"/>
              </w:rPr>
            </w:pPr>
            <w:r>
              <w:rPr>
                <w:sz w:val="20"/>
                <w:szCs w:val="20"/>
              </w:rPr>
              <w:t xml:space="preserve">- </w:t>
            </w:r>
            <w:r w:rsidR="00B0527C" w:rsidRPr="005F41AA">
              <w:rPr>
                <w:sz w:val="20"/>
                <w:szCs w:val="20"/>
              </w:rPr>
              <w:t>LEO</w:t>
            </w:r>
          </w:p>
          <w:p w14:paraId="2AA21744" w14:textId="220930C9" w:rsidR="00B0527C" w:rsidRDefault="00B75437" w:rsidP="00B0527C">
            <w:pPr>
              <w:rPr>
                <w:sz w:val="20"/>
                <w:szCs w:val="20"/>
              </w:rPr>
            </w:pPr>
            <w:r>
              <w:rPr>
                <w:sz w:val="20"/>
                <w:szCs w:val="20"/>
              </w:rPr>
              <w:t xml:space="preserve">- </w:t>
            </w:r>
            <w:proofErr w:type="spellStart"/>
            <w:r w:rsidR="00B0527C" w:rsidRPr="005F41AA">
              <w:rPr>
                <w:sz w:val="20"/>
                <w:szCs w:val="20"/>
              </w:rPr>
              <w:t>Bovenschoolse</w:t>
            </w:r>
            <w:proofErr w:type="spellEnd"/>
            <w:r w:rsidR="00B0527C" w:rsidRPr="005F41AA">
              <w:rPr>
                <w:sz w:val="20"/>
                <w:szCs w:val="20"/>
              </w:rPr>
              <w:t xml:space="preserve"> plusklas</w:t>
            </w:r>
          </w:p>
          <w:p w14:paraId="276345B3" w14:textId="2CFEA634" w:rsidR="00B0527C" w:rsidRPr="005F41AA" w:rsidRDefault="00B75437" w:rsidP="00B0527C">
            <w:pPr>
              <w:rPr>
                <w:sz w:val="20"/>
                <w:szCs w:val="20"/>
              </w:rPr>
            </w:pPr>
            <w:r>
              <w:rPr>
                <w:sz w:val="20"/>
                <w:szCs w:val="20"/>
              </w:rPr>
              <w:t xml:space="preserve">- </w:t>
            </w:r>
            <w:r w:rsidR="00B0527C">
              <w:rPr>
                <w:sz w:val="20"/>
                <w:szCs w:val="20"/>
              </w:rPr>
              <w:t>Onderzoeksbureaus: o.a. levensatelier, PVP</w:t>
            </w:r>
          </w:p>
        </w:tc>
      </w:tr>
      <w:tr w:rsidR="00B0527C" w:rsidRPr="005F41AA" w14:paraId="67E060D6" w14:textId="77777777" w:rsidTr="00C340DE">
        <w:tc>
          <w:tcPr>
            <w:tcW w:w="2315" w:type="dxa"/>
            <w:shd w:val="clear" w:color="auto" w:fill="FFC000"/>
          </w:tcPr>
          <w:p w14:paraId="0BA61A7B" w14:textId="77777777" w:rsidR="00B0527C" w:rsidRPr="005F41AA" w:rsidRDefault="00B0527C" w:rsidP="00B0527C">
            <w:pPr>
              <w:rPr>
                <w:sz w:val="20"/>
                <w:szCs w:val="20"/>
              </w:rPr>
            </w:pPr>
            <w:r w:rsidRPr="005F41AA">
              <w:rPr>
                <w:sz w:val="20"/>
                <w:szCs w:val="20"/>
              </w:rPr>
              <w:t>Waar liggen onze</w:t>
            </w:r>
          </w:p>
          <w:p w14:paraId="7E52A923" w14:textId="77777777" w:rsidR="00B0527C" w:rsidRPr="005F41AA" w:rsidRDefault="00B0527C" w:rsidP="00B0527C">
            <w:pPr>
              <w:rPr>
                <w:sz w:val="20"/>
                <w:szCs w:val="20"/>
              </w:rPr>
            </w:pPr>
            <w:r w:rsidRPr="005F41AA">
              <w:rPr>
                <w:sz w:val="20"/>
                <w:szCs w:val="20"/>
              </w:rPr>
              <w:t xml:space="preserve">ontwikkelingen? </w:t>
            </w:r>
          </w:p>
        </w:tc>
        <w:tc>
          <w:tcPr>
            <w:tcW w:w="2315" w:type="dxa"/>
          </w:tcPr>
          <w:p w14:paraId="70A7F799" w14:textId="35999FF2" w:rsidR="00B0527C" w:rsidRDefault="00B0527C" w:rsidP="00B0527C">
            <w:pPr>
              <w:rPr>
                <w:sz w:val="20"/>
                <w:szCs w:val="20"/>
              </w:rPr>
            </w:pPr>
          </w:p>
          <w:p w14:paraId="6199C9E6" w14:textId="77777777" w:rsidR="00B75437" w:rsidRPr="005F41AA" w:rsidRDefault="00B75437" w:rsidP="00B0527C">
            <w:pPr>
              <w:rPr>
                <w:sz w:val="20"/>
                <w:szCs w:val="20"/>
              </w:rPr>
            </w:pPr>
          </w:p>
          <w:p w14:paraId="76D2A0EA" w14:textId="7092707A" w:rsidR="00B0527C" w:rsidRDefault="00B0527C" w:rsidP="00B0527C">
            <w:pPr>
              <w:rPr>
                <w:sz w:val="20"/>
                <w:szCs w:val="20"/>
              </w:rPr>
            </w:pPr>
          </w:p>
          <w:p w14:paraId="3CF1E3C5" w14:textId="77777777" w:rsidR="00B75437" w:rsidRPr="005F41AA" w:rsidRDefault="00B75437" w:rsidP="00B0527C">
            <w:pPr>
              <w:rPr>
                <w:sz w:val="20"/>
                <w:szCs w:val="20"/>
              </w:rPr>
            </w:pPr>
          </w:p>
          <w:p w14:paraId="0974266D" w14:textId="77777777" w:rsidR="00B0527C" w:rsidRPr="005F41AA" w:rsidRDefault="00B0527C" w:rsidP="00B0527C">
            <w:pPr>
              <w:rPr>
                <w:sz w:val="20"/>
                <w:szCs w:val="20"/>
              </w:rPr>
            </w:pPr>
          </w:p>
        </w:tc>
        <w:tc>
          <w:tcPr>
            <w:tcW w:w="2351" w:type="dxa"/>
            <w:gridSpan w:val="2"/>
          </w:tcPr>
          <w:p w14:paraId="0594F7AD" w14:textId="0A38FB3A" w:rsidR="00B0527C" w:rsidRDefault="00B75437" w:rsidP="00B0527C">
            <w:pPr>
              <w:rPr>
                <w:sz w:val="20"/>
                <w:szCs w:val="20"/>
              </w:rPr>
            </w:pPr>
            <w:r>
              <w:rPr>
                <w:sz w:val="20"/>
                <w:szCs w:val="20"/>
              </w:rPr>
              <w:t>- Plusmateriaal op het gebied van taal</w:t>
            </w:r>
            <w:r w:rsidR="00AD4E73">
              <w:rPr>
                <w:sz w:val="20"/>
                <w:szCs w:val="20"/>
              </w:rPr>
              <w:t xml:space="preserve"> en aanbod voor leren </w:t>
            </w:r>
            <w:proofErr w:type="spellStart"/>
            <w:r w:rsidR="00AD4E73">
              <w:rPr>
                <w:sz w:val="20"/>
                <w:szCs w:val="20"/>
              </w:rPr>
              <w:t>leren</w:t>
            </w:r>
            <w:proofErr w:type="spellEnd"/>
            <w:r w:rsidR="00AD4E73">
              <w:rPr>
                <w:sz w:val="20"/>
                <w:szCs w:val="20"/>
              </w:rPr>
              <w:t xml:space="preserve">. </w:t>
            </w:r>
          </w:p>
          <w:p w14:paraId="7D57E1AE" w14:textId="47FAD62D" w:rsidR="00AD4E73" w:rsidRDefault="00AD4E73" w:rsidP="00B0527C">
            <w:pPr>
              <w:rPr>
                <w:sz w:val="20"/>
                <w:szCs w:val="20"/>
              </w:rPr>
            </w:pPr>
          </w:p>
          <w:p w14:paraId="47F2C8FD" w14:textId="3EEE4C1D" w:rsidR="00AD4E73" w:rsidRPr="005F41AA" w:rsidRDefault="00AD4E73" w:rsidP="00B0527C">
            <w:pPr>
              <w:rPr>
                <w:sz w:val="20"/>
                <w:szCs w:val="20"/>
              </w:rPr>
            </w:pPr>
          </w:p>
        </w:tc>
        <w:tc>
          <w:tcPr>
            <w:tcW w:w="2315" w:type="dxa"/>
          </w:tcPr>
          <w:p w14:paraId="48155DE3" w14:textId="77777777" w:rsidR="00B0527C" w:rsidRPr="005F41AA" w:rsidRDefault="00B0527C" w:rsidP="00B0527C">
            <w:pPr>
              <w:rPr>
                <w:sz w:val="20"/>
                <w:szCs w:val="20"/>
              </w:rPr>
            </w:pPr>
          </w:p>
        </w:tc>
        <w:tc>
          <w:tcPr>
            <w:tcW w:w="2315" w:type="dxa"/>
          </w:tcPr>
          <w:p w14:paraId="76BFAE58" w14:textId="31D45243" w:rsidR="00B0527C" w:rsidRPr="005F41AA" w:rsidRDefault="009831C9" w:rsidP="00B0527C">
            <w:pPr>
              <w:rPr>
                <w:sz w:val="20"/>
                <w:szCs w:val="20"/>
              </w:rPr>
            </w:pPr>
            <w:r>
              <w:rPr>
                <w:sz w:val="20"/>
                <w:szCs w:val="20"/>
              </w:rPr>
              <w:t xml:space="preserve">- </w:t>
            </w:r>
            <w:r w:rsidR="00B0527C">
              <w:rPr>
                <w:sz w:val="20"/>
                <w:szCs w:val="20"/>
              </w:rPr>
              <w:t xml:space="preserve">Kennis van leerlijnen en </w:t>
            </w:r>
            <w:proofErr w:type="spellStart"/>
            <w:r w:rsidR="00B0527C">
              <w:rPr>
                <w:sz w:val="20"/>
                <w:szCs w:val="20"/>
              </w:rPr>
              <w:t>funct</w:t>
            </w:r>
            <w:proofErr w:type="spellEnd"/>
            <w:r w:rsidR="00B0527C">
              <w:rPr>
                <w:sz w:val="20"/>
                <w:szCs w:val="20"/>
              </w:rPr>
              <w:t>. niveaus.</w:t>
            </w:r>
          </w:p>
        </w:tc>
        <w:tc>
          <w:tcPr>
            <w:tcW w:w="2316" w:type="dxa"/>
          </w:tcPr>
          <w:p w14:paraId="329060DA" w14:textId="77777777" w:rsidR="00B0527C" w:rsidRPr="005F41AA" w:rsidRDefault="00B0527C" w:rsidP="00B0527C">
            <w:pPr>
              <w:rPr>
                <w:sz w:val="20"/>
                <w:szCs w:val="20"/>
              </w:rPr>
            </w:pPr>
          </w:p>
        </w:tc>
      </w:tr>
      <w:tr w:rsidR="00B0527C" w:rsidRPr="005F41AA" w14:paraId="5801B156" w14:textId="77777777" w:rsidTr="00C340DE">
        <w:tc>
          <w:tcPr>
            <w:tcW w:w="2315" w:type="dxa"/>
            <w:shd w:val="clear" w:color="auto" w:fill="FF0000"/>
          </w:tcPr>
          <w:p w14:paraId="25EFE32F" w14:textId="77777777" w:rsidR="00B0527C" w:rsidRPr="005F41AA" w:rsidRDefault="00B0527C" w:rsidP="00B0527C">
            <w:pPr>
              <w:rPr>
                <w:sz w:val="20"/>
                <w:szCs w:val="20"/>
              </w:rPr>
            </w:pPr>
            <w:r w:rsidRPr="005F41AA">
              <w:rPr>
                <w:sz w:val="20"/>
                <w:szCs w:val="20"/>
              </w:rPr>
              <w:t>Wat hebben we als school nog niet?</w:t>
            </w:r>
          </w:p>
        </w:tc>
        <w:tc>
          <w:tcPr>
            <w:tcW w:w="2315" w:type="dxa"/>
          </w:tcPr>
          <w:p w14:paraId="7EEB5C0F" w14:textId="77777777" w:rsidR="00B0527C" w:rsidRPr="005F41AA" w:rsidRDefault="00B0527C" w:rsidP="00B0527C">
            <w:pPr>
              <w:rPr>
                <w:sz w:val="20"/>
                <w:szCs w:val="20"/>
              </w:rPr>
            </w:pPr>
          </w:p>
          <w:p w14:paraId="2637B16C" w14:textId="77777777" w:rsidR="00B0527C" w:rsidRPr="005F41AA" w:rsidRDefault="00B0527C" w:rsidP="00B0527C">
            <w:pPr>
              <w:rPr>
                <w:sz w:val="20"/>
                <w:szCs w:val="20"/>
              </w:rPr>
            </w:pPr>
          </w:p>
          <w:p w14:paraId="6361DBB8" w14:textId="77777777" w:rsidR="00B0527C" w:rsidRDefault="00B0527C" w:rsidP="00B0527C">
            <w:pPr>
              <w:rPr>
                <w:sz w:val="20"/>
                <w:szCs w:val="20"/>
              </w:rPr>
            </w:pPr>
          </w:p>
          <w:p w14:paraId="2702DBFC" w14:textId="77777777" w:rsidR="00B75437" w:rsidRDefault="00B75437" w:rsidP="00B0527C">
            <w:pPr>
              <w:rPr>
                <w:sz w:val="20"/>
                <w:szCs w:val="20"/>
              </w:rPr>
            </w:pPr>
          </w:p>
          <w:p w14:paraId="419E4D62" w14:textId="3C370D37" w:rsidR="00B75437" w:rsidRPr="005F41AA" w:rsidRDefault="00B75437" w:rsidP="00B0527C">
            <w:pPr>
              <w:rPr>
                <w:sz w:val="20"/>
                <w:szCs w:val="20"/>
              </w:rPr>
            </w:pPr>
          </w:p>
        </w:tc>
        <w:tc>
          <w:tcPr>
            <w:tcW w:w="2351" w:type="dxa"/>
            <w:gridSpan w:val="2"/>
          </w:tcPr>
          <w:p w14:paraId="710B7793" w14:textId="77777777" w:rsidR="00B0527C" w:rsidRPr="005F41AA" w:rsidRDefault="00B0527C" w:rsidP="00B0527C">
            <w:pPr>
              <w:rPr>
                <w:sz w:val="20"/>
                <w:szCs w:val="20"/>
              </w:rPr>
            </w:pPr>
          </w:p>
        </w:tc>
        <w:tc>
          <w:tcPr>
            <w:tcW w:w="2315" w:type="dxa"/>
          </w:tcPr>
          <w:p w14:paraId="5FF72D79" w14:textId="77777777" w:rsidR="00B0527C" w:rsidRPr="005F41AA" w:rsidRDefault="00B0527C" w:rsidP="00B0527C">
            <w:pPr>
              <w:rPr>
                <w:sz w:val="20"/>
                <w:szCs w:val="20"/>
              </w:rPr>
            </w:pPr>
          </w:p>
        </w:tc>
        <w:tc>
          <w:tcPr>
            <w:tcW w:w="2315" w:type="dxa"/>
          </w:tcPr>
          <w:p w14:paraId="28986A87" w14:textId="77777777" w:rsidR="00B0527C" w:rsidRPr="005F41AA" w:rsidRDefault="00B0527C" w:rsidP="00B0527C">
            <w:pPr>
              <w:rPr>
                <w:sz w:val="20"/>
                <w:szCs w:val="20"/>
              </w:rPr>
            </w:pPr>
          </w:p>
        </w:tc>
        <w:tc>
          <w:tcPr>
            <w:tcW w:w="2316" w:type="dxa"/>
          </w:tcPr>
          <w:p w14:paraId="7A3B8246" w14:textId="77777777" w:rsidR="00B0527C" w:rsidRPr="005F41AA" w:rsidRDefault="00B0527C" w:rsidP="00B0527C">
            <w:pPr>
              <w:rPr>
                <w:sz w:val="20"/>
                <w:szCs w:val="20"/>
              </w:rPr>
            </w:pPr>
          </w:p>
        </w:tc>
      </w:tr>
    </w:tbl>
    <w:p w14:paraId="1154B3E3" w14:textId="77777777" w:rsidR="0048790C" w:rsidRDefault="0048790C" w:rsidP="000B74F2">
      <w:pPr>
        <w:spacing w:after="0"/>
        <w:rPr>
          <w:color w:val="FF0000"/>
        </w:rPr>
      </w:pPr>
    </w:p>
    <w:p w14:paraId="7DB9961D" w14:textId="77777777" w:rsidR="00EB0CB1" w:rsidRDefault="00EB0CB1">
      <w:pPr>
        <w:rPr>
          <w:color w:val="000000"/>
          <w:sz w:val="27"/>
          <w:szCs w:val="27"/>
        </w:rPr>
      </w:pPr>
    </w:p>
    <w:p w14:paraId="07AE4059" w14:textId="6536248D" w:rsidR="00C340DE" w:rsidRPr="0068289C" w:rsidRDefault="00C340DE">
      <w:pPr>
        <w:rPr>
          <w:b/>
          <w:color w:val="000000"/>
          <w:sz w:val="40"/>
          <w:szCs w:val="40"/>
        </w:rPr>
      </w:pPr>
      <w:r w:rsidRPr="0068289C">
        <w:rPr>
          <w:b/>
          <w:color w:val="000000"/>
          <w:sz w:val="40"/>
          <w:szCs w:val="40"/>
        </w:rPr>
        <w:t>Grenzen aan de ondersteuning:</w:t>
      </w:r>
      <w:r w:rsidR="000A1232" w:rsidRPr="0068289C">
        <w:rPr>
          <w:b/>
          <w:color w:val="000000"/>
          <w:sz w:val="40"/>
          <w:szCs w:val="40"/>
        </w:rPr>
        <w:t xml:space="preserve"> </w:t>
      </w:r>
    </w:p>
    <w:p w14:paraId="279EE68C" w14:textId="5FEB5F38" w:rsidR="00EB0CB1" w:rsidRPr="0068289C" w:rsidRDefault="00EB0CB1">
      <w:pPr>
        <w:rPr>
          <w:color w:val="000000"/>
        </w:rPr>
      </w:pPr>
      <w:r w:rsidRPr="0068289C">
        <w:rPr>
          <w:color w:val="000000"/>
        </w:rPr>
        <w:t>Onze scho</w:t>
      </w:r>
      <w:r w:rsidR="000A1232" w:rsidRPr="0068289C">
        <w:rPr>
          <w:color w:val="000000"/>
        </w:rPr>
        <w:t>ol is een reguliere basisschool, dat</w:t>
      </w:r>
      <w:r w:rsidRPr="0068289C">
        <w:rPr>
          <w:color w:val="000000"/>
        </w:rPr>
        <w:t xml:space="preserve"> wil voor ons zeggen dat wij vinden dat ieder kind in onze wijk in principe op onze school terecht zou moeten kunnen. Met dien verstande: </w:t>
      </w:r>
    </w:p>
    <w:p w14:paraId="7F3878B1" w14:textId="3AE707EA" w:rsidR="00EB0CB1" w:rsidRPr="0068289C" w:rsidRDefault="000A1232" w:rsidP="00EB0CB1">
      <w:pPr>
        <w:spacing w:after="0"/>
        <w:rPr>
          <w:color w:val="000000"/>
        </w:rPr>
      </w:pPr>
      <w:r w:rsidRPr="0068289C">
        <w:rPr>
          <w:color w:val="000000"/>
        </w:rPr>
        <w:t>1. De Gerardusschool</w:t>
      </w:r>
      <w:r w:rsidR="00EB0CB1" w:rsidRPr="0068289C">
        <w:rPr>
          <w:color w:val="000000"/>
        </w:rPr>
        <w:t xml:space="preserve"> is in principe bereid leerlingen met een bijzondere ondersteuningsvraag aan te nemen/te handhaven, als de school en de ouders het eens kunnen worden over de condities en er aan de toelatingscriteria is voldaan. De school maakt hierbij de volgende uitzonderingen: </w:t>
      </w:r>
    </w:p>
    <w:p w14:paraId="22367714" w14:textId="77777777" w:rsidR="00EB0CB1" w:rsidRPr="0068289C" w:rsidRDefault="00EB0CB1" w:rsidP="00EB0CB1">
      <w:pPr>
        <w:spacing w:after="0"/>
        <w:rPr>
          <w:color w:val="000000"/>
        </w:rPr>
      </w:pPr>
      <w:r w:rsidRPr="0068289C">
        <w:rPr>
          <w:color w:val="000000"/>
        </w:rPr>
        <w:t xml:space="preserve">- geheel blinde kinderen </w:t>
      </w:r>
    </w:p>
    <w:p w14:paraId="70EF16C2" w14:textId="77777777" w:rsidR="00EB0CB1" w:rsidRPr="0068289C" w:rsidRDefault="00EB0CB1" w:rsidP="00EB0CB1">
      <w:pPr>
        <w:spacing w:after="0"/>
        <w:rPr>
          <w:color w:val="000000"/>
        </w:rPr>
      </w:pPr>
      <w:r w:rsidRPr="0068289C">
        <w:rPr>
          <w:color w:val="000000"/>
        </w:rPr>
        <w:t xml:space="preserve">- geheel dove kinderen </w:t>
      </w:r>
    </w:p>
    <w:p w14:paraId="496425CE" w14:textId="77777777" w:rsidR="00EB0CB1" w:rsidRPr="0068289C" w:rsidRDefault="00EB0CB1" w:rsidP="00EB0CB1">
      <w:pPr>
        <w:spacing w:after="0"/>
        <w:rPr>
          <w:color w:val="000000"/>
        </w:rPr>
      </w:pPr>
      <w:r w:rsidRPr="0068289C">
        <w:rPr>
          <w:color w:val="000000"/>
        </w:rPr>
        <w:t xml:space="preserve">- kinderen met lichamelijke beperkingen die om onevenredige aanpassingen vragen </w:t>
      </w:r>
    </w:p>
    <w:p w14:paraId="1A608571" w14:textId="77777777" w:rsidR="00EB0CB1" w:rsidRPr="0068289C" w:rsidRDefault="00EB0CB1" w:rsidP="00EB0CB1">
      <w:pPr>
        <w:spacing w:after="0"/>
        <w:rPr>
          <w:color w:val="000000"/>
        </w:rPr>
      </w:pPr>
      <w:r w:rsidRPr="0068289C">
        <w:rPr>
          <w:color w:val="000000"/>
        </w:rPr>
        <w:t>- kinderen met een laag IQ (lager dan 85) gecombineerd met andere (meerdere) problematieken</w:t>
      </w:r>
    </w:p>
    <w:p w14:paraId="3BD21902" w14:textId="75FD57B2" w:rsidR="00EB0CB1" w:rsidRPr="0068289C" w:rsidRDefault="00EB0CB1" w:rsidP="00EB0CB1">
      <w:pPr>
        <w:spacing w:after="0"/>
        <w:rPr>
          <w:color w:val="000000"/>
        </w:rPr>
      </w:pPr>
      <w:r w:rsidRPr="0068289C">
        <w:rPr>
          <w:color w:val="000000"/>
        </w:rPr>
        <w:t xml:space="preserve">- kinderen zonder duidelijk ontwikkelperspectief (Het kind moet leerbaar zijn). </w:t>
      </w:r>
    </w:p>
    <w:p w14:paraId="131A2EC5" w14:textId="10F31F2A" w:rsidR="0068289C" w:rsidRPr="0068289C" w:rsidRDefault="0068289C" w:rsidP="00EB0CB1">
      <w:pPr>
        <w:spacing w:after="0"/>
        <w:rPr>
          <w:color w:val="000000"/>
        </w:rPr>
      </w:pPr>
    </w:p>
    <w:p w14:paraId="59FF3811" w14:textId="281A8FDC" w:rsidR="0068289C" w:rsidRPr="0068289C" w:rsidRDefault="0068289C" w:rsidP="00EB0CB1">
      <w:pPr>
        <w:spacing w:after="0"/>
        <w:rPr>
          <w:color w:val="000000"/>
        </w:rPr>
      </w:pPr>
      <w:r w:rsidRPr="0068289C">
        <w:rPr>
          <w:color w:val="000000"/>
        </w:rPr>
        <w:t xml:space="preserve">Kinderen met Down Syndroom zijn een specifieke groep, waarbij per situatie wordt bekeken of plaatsing op Gerardusschool in het belang van het kind is. Daarnaast is het van belang dat een kind kan functioneren in een groep, en dat daarmee niet de zorg van en voor andere kinderen in het gedrang komt.  </w:t>
      </w:r>
    </w:p>
    <w:p w14:paraId="1D6561F2" w14:textId="77777777" w:rsidR="00EB0CB1" w:rsidRPr="0068289C" w:rsidRDefault="00EB0CB1" w:rsidP="00EB0CB1">
      <w:pPr>
        <w:spacing w:after="0"/>
        <w:rPr>
          <w:color w:val="000000"/>
        </w:rPr>
      </w:pPr>
    </w:p>
    <w:p w14:paraId="51CFBF59" w14:textId="1CB6EB86" w:rsidR="000A1232" w:rsidRDefault="00EB0CB1" w:rsidP="00DE37C7">
      <w:pPr>
        <w:spacing w:after="0"/>
        <w:rPr>
          <w:color w:val="000000"/>
        </w:rPr>
      </w:pPr>
      <w:r w:rsidRPr="0068289C">
        <w:rPr>
          <w:color w:val="000000"/>
        </w:rPr>
        <w:t xml:space="preserve">2. Grenzen aan de </w:t>
      </w:r>
      <w:r w:rsidR="00C340DE" w:rsidRPr="0068289C">
        <w:rPr>
          <w:color w:val="000000"/>
        </w:rPr>
        <w:t>ondersteuning</w:t>
      </w:r>
      <w:r w:rsidRPr="0068289C">
        <w:rPr>
          <w:color w:val="000000"/>
        </w:rPr>
        <w:t xml:space="preserve"> De grenzen van onze zorgmogelijkheden zijn gedeeltelijk in harde gegevens te vangen, maar zijn ook voor een deel situatief. Maatgevend is dat we de overtuiging moeten hebben dat we de kwaliteit van het onderwijs voor dit bijzondere kind, maar ook voor de andere kinderen op school kunnen garanderen. Dit niet voor één jaar, maar voor meerdere jaren. Daarbij komt nog dat de school ook voortdurend in ontwikkeling is en deze ontwikkelingen ook van invloed zijn op de zorgcapaciteit van de school.</w:t>
      </w:r>
      <w:r w:rsidR="0068289C" w:rsidRPr="0068289C">
        <w:rPr>
          <w:color w:val="000000"/>
        </w:rPr>
        <w:t xml:space="preserve"> Bij een bovengemiddelde zorgvraag zal er dan ook in eerste instantie een voorlopige inschrijving gedaan kunnen worden, waarna de school de tijd heeft om te bekijken of zij aan de zorgvraag kunnen voldoen.</w:t>
      </w:r>
    </w:p>
    <w:p w14:paraId="3076298E" w14:textId="47A64A29" w:rsidR="0068289C" w:rsidRDefault="0068289C" w:rsidP="00DE37C7">
      <w:pPr>
        <w:spacing w:after="0"/>
        <w:rPr>
          <w:color w:val="000000"/>
        </w:rPr>
      </w:pPr>
    </w:p>
    <w:p w14:paraId="5177F20B" w14:textId="15EE0FFB" w:rsidR="0068289C" w:rsidRDefault="0068289C" w:rsidP="00DE37C7">
      <w:pPr>
        <w:spacing w:after="0"/>
        <w:rPr>
          <w:color w:val="000000"/>
        </w:rPr>
      </w:pPr>
      <w:r>
        <w:rPr>
          <w:color w:val="000000"/>
        </w:rPr>
        <w:t xml:space="preserve">3. De Gerardusschool verwacht van ouders dat zij meewerken in de communicatie naar school toe, en meewerken met eventuele noodzakelijke onderzoeken die in het belang van het kind geadviseerd worden. </w:t>
      </w:r>
    </w:p>
    <w:p w14:paraId="727B004D" w14:textId="77777777" w:rsidR="000A1232" w:rsidRDefault="000A1232" w:rsidP="00DE37C7">
      <w:pPr>
        <w:spacing w:after="0"/>
        <w:rPr>
          <w:color w:val="000000"/>
        </w:rPr>
      </w:pPr>
    </w:p>
    <w:p w14:paraId="07BD750A" w14:textId="18633006" w:rsidR="00C340DE" w:rsidRDefault="00C340DE" w:rsidP="00DE37C7">
      <w:pPr>
        <w:spacing w:after="0"/>
        <w:rPr>
          <w:color w:val="000000"/>
        </w:rPr>
      </w:pPr>
      <w:r>
        <w:rPr>
          <w:color w:val="000000"/>
        </w:rPr>
        <w:br w:type="page"/>
      </w:r>
    </w:p>
    <w:p w14:paraId="42749B5A" w14:textId="5C372FA4" w:rsidR="00103234" w:rsidRPr="00C340DE" w:rsidRDefault="00C340DE" w:rsidP="00DE37C7">
      <w:pPr>
        <w:spacing w:after="0"/>
        <w:rPr>
          <w:sz w:val="40"/>
          <w:szCs w:val="40"/>
        </w:rPr>
      </w:pPr>
      <w:r w:rsidRPr="00C340DE">
        <w:rPr>
          <w:sz w:val="40"/>
          <w:szCs w:val="40"/>
        </w:rPr>
        <w:lastRenderedPageBreak/>
        <w:t xml:space="preserve">De MR van </w:t>
      </w:r>
      <w:r w:rsidR="007D322E">
        <w:rPr>
          <w:sz w:val="40"/>
          <w:szCs w:val="40"/>
        </w:rPr>
        <w:t>de Gerardusschool</w:t>
      </w:r>
      <w:r w:rsidRPr="00C340DE">
        <w:rPr>
          <w:sz w:val="40"/>
          <w:szCs w:val="40"/>
        </w:rPr>
        <w:t xml:space="preserve"> heeft ingestemd met het school-ondersteuningsprofiel.</w:t>
      </w:r>
    </w:p>
    <w:p w14:paraId="0479E3A0" w14:textId="531E269F" w:rsidR="00C340DE" w:rsidRPr="00C340DE" w:rsidRDefault="00C340DE" w:rsidP="00DE37C7">
      <w:pPr>
        <w:spacing w:after="0"/>
        <w:rPr>
          <w:sz w:val="40"/>
          <w:szCs w:val="40"/>
        </w:rPr>
      </w:pPr>
    </w:p>
    <w:p w14:paraId="46BC9620" w14:textId="1437F5E5" w:rsidR="00C340DE" w:rsidRPr="00C340DE" w:rsidRDefault="00C340DE" w:rsidP="00DE37C7">
      <w:pPr>
        <w:spacing w:after="0"/>
        <w:rPr>
          <w:sz w:val="40"/>
          <w:szCs w:val="40"/>
        </w:rPr>
      </w:pPr>
      <w:r w:rsidRPr="00C340DE">
        <w:rPr>
          <w:sz w:val="40"/>
          <w:szCs w:val="40"/>
        </w:rPr>
        <w:t>Datum:</w:t>
      </w:r>
    </w:p>
    <w:p w14:paraId="41E11494" w14:textId="72DF490E" w:rsidR="00C340DE" w:rsidRPr="00C340DE" w:rsidRDefault="00C340DE" w:rsidP="00DE37C7">
      <w:pPr>
        <w:spacing w:after="0"/>
        <w:rPr>
          <w:sz w:val="40"/>
          <w:szCs w:val="40"/>
        </w:rPr>
      </w:pPr>
    </w:p>
    <w:p w14:paraId="7B028F60" w14:textId="2C43484B" w:rsidR="00C340DE" w:rsidRPr="00C340DE" w:rsidRDefault="00C340DE" w:rsidP="00DE37C7">
      <w:pPr>
        <w:spacing w:after="0"/>
        <w:rPr>
          <w:sz w:val="40"/>
          <w:szCs w:val="40"/>
        </w:rPr>
      </w:pPr>
    </w:p>
    <w:p w14:paraId="2C3926CF" w14:textId="08266C78" w:rsidR="00C340DE" w:rsidRPr="00C340DE" w:rsidRDefault="00C340DE" w:rsidP="00DE37C7">
      <w:pPr>
        <w:spacing w:after="0"/>
        <w:rPr>
          <w:sz w:val="40"/>
          <w:szCs w:val="40"/>
        </w:rPr>
      </w:pPr>
      <w:r w:rsidRPr="00C340DE">
        <w:rPr>
          <w:sz w:val="40"/>
          <w:szCs w:val="40"/>
        </w:rPr>
        <w:t>Handtekening voorzitter:</w:t>
      </w:r>
    </w:p>
    <w:p w14:paraId="451BE141" w14:textId="599D5427" w:rsidR="00C340DE" w:rsidRPr="00C340DE" w:rsidRDefault="00C340DE" w:rsidP="00DE37C7">
      <w:pPr>
        <w:spacing w:after="0"/>
        <w:rPr>
          <w:sz w:val="40"/>
          <w:szCs w:val="40"/>
        </w:rPr>
      </w:pPr>
    </w:p>
    <w:p w14:paraId="03B23855" w14:textId="6727D863" w:rsidR="00C340DE" w:rsidRPr="00C340DE" w:rsidRDefault="00C340DE" w:rsidP="00DE37C7">
      <w:pPr>
        <w:spacing w:after="0"/>
        <w:rPr>
          <w:sz w:val="40"/>
          <w:szCs w:val="40"/>
        </w:rPr>
      </w:pPr>
    </w:p>
    <w:p w14:paraId="7EA5410D" w14:textId="24BD8FED" w:rsidR="00C340DE" w:rsidRPr="00C340DE" w:rsidRDefault="00C340DE" w:rsidP="00DE37C7">
      <w:pPr>
        <w:spacing w:after="0"/>
        <w:rPr>
          <w:sz w:val="40"/>
          <w:szCs w:val="40"/>
        </w:rPr>
      </w:pPr>
    </w:p>
    <w:p w14:paraId="174748D9" w14:textId="24C266D4" w:rsidR="00C340DE" w:rsidRPr="00C340DE" w:rsidRDefault="00C340DE" w:rsidP="00DE37C7">
      <w:pPr>
        <w:spacing w:after="0"/>
        <w:rPr>
          <w:sz w:val="40"/>
          <w:szCs w:val="40"/>
        </w:rPr>
      </w:pPr>
    </w:p>
    <w:p w14:paraId="50EF9D1E" w14:textId="136B7A64" w:rsidR="00C340DE" w:rsidRPr="00C340DE" w:rsidRDefault="00C340DE" w:rsidP="00DE37C7">
      <w:pPr>
        <w:spacing w:after="0"/>
        <w:rPr>
          <w:sz w:val="40"/>
          <w:szCs w:val="40"/>
        </w:rPr>
      </w:pPr>
    </w:p>
    <w:p w14:paraId="51DDC30F" w14:textId="3A62218B" w:rsidR="00C340DE" w:rsidRPr="00C340DE" w:rsidRDefault="00C340DE" w:rsidP="00DE37C7">
      <w:pPr>
        <w:spacing w:after="0"/>
        <w:rPr>
          <w:sz w:val="40"/>
          <w:szCs w:val="40"/>
        </w:rPr>
      </w:pPr>
    </w:p>
    <w:sectPr w:rsidR="00C340DE" w:rsidRPr="00C340DE" w:rsidSect="00AE70EA">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Demibold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B8E"/>
    <w:multiLevelType w:val="hybridMultilevel"/>
    <w:tmpl w:val="19A2CE8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A875E4"/>
    <w:multiLevelType w:val="hybridMultilevel"/>
    <w:tmpl w:val="3662AE50"/>
    <w:lvl w:ilvl="0" w:tplc="CE6803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EB1C71"/>
    <w:multiLevelType w:val="hybridMultilevel"/>
    <w:tmpl w:val="A1A82916"/>
    <w:lvl w:ilvl="0" w:tplc="8A1246A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085133"/>
    <w:multiLevelType w:val="hybridMultilevel"/>
    <w:tmpl w:val="252A418C"/>
    <w:lvl w:ilvl="0" w:tplc="360AAE10">
      <w:start w:val="2"/>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4E25304"/>
    <w:multiLevelType w:val="hybridMultilevel"/>
    <w:tmpl w:val="E292B74E"/>
    <w:lvl w:ilvl="0" w:tplc="AA8E9B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505F5F"/>
    <w:multiLevelType w:val="hybridMultilevel"/>
    <w:tmpl w:val="DE38A3D4"/>
    <w:lvl w:ilvl="0" w:tplc="353836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B7250D"/>
    <w:multiLevelType w:val="hybridMultilevel"/>
    <w:tmpl w:val="8ECEDFD8"/>
    <w:lvl w:ilvl="0" w:tplc="AC3891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3E2B8B"/>
    <w:multiLevelType w:val="hybridMultilevel"/>
    <w:tmpl w:val="D1EE4D62"/>
    <w:lvl w:ilvl="0" w:tplc="2E20CA7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806B0D"/>
    <w:multiLevelType w:val="hybridMultilevel"/>
    <w:tmpl w:val="FCE0A1B6"/>
    <w:lvl w:ilvl="0" w:tplc="44B0A4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BB444A"/>
    <w:multiLevelType w:val="hybridMultilevel"/>
    <w:tmpl w:val="28F22030"/>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A184051"/>
    <w:multiLevelType w:val="hybridMultilevel"/>
    <w:tmpl w:val="FD7646AC"/>
    <w:lvl w:ilvl="0" w:tplc="B8367D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2C2DBA"/>
    <w:multiLevelType w:val="hybridMultilevel"/>
    <w:tmpl w:val="D2D23A5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2670706">
    <w:abstractNumId w:val="2"/>
  </w:num>
  <w:num w:numId="2" w16cid:durableId="791435979">
    <w:abstractNumId w:val="7"/>
  </w:num>
  <w:num w:numId="3" w16cid:durableId="322901846">
    <w:abstractNumId w:val="9"/>
  </w:num>
  <w:num w:numId="4" w16cid:durableId="1548488458">
    <w:abstractNumId w:val="0"/>
  </w:num>
  <w:num w:numId="5" w16cid:durableId="814299663">
    <w:abstractNumId w:val="3"/>
  </w:num>
  <w:num w:numId="6" w16cid:durableId="1752314673">
    <w:abstractNumId w:val="11"/>
  </w:num>
  <w:num w:numId="7" w16cid:durableId="415131206">
    <w:abstractNumId w:val="1"/>
  </w:num>
  <w:num w:numId="8" w16cid:durableId="877470133">
    <w:abstractNumId w:val="4"/>
  </w:num>
  <w:num w:numId="9" w16cid:durableId="988705930">
    <w:abstractNumId w:val="8"/>
  </w:num>
  <w:num w:numId="10" w16cid:durableId="332611166">
    <w:abstractNumId w:val="10"/>
  </w:num>
  <w:num w:numId="11" w16cid:durableId="1058823898">
    <w:abstractNumId w:val="6"/>
  </w:num>
  <w:num w:numId="12" w16cid:durableId="1760518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26"/>
    <w:rsid w:val="00017858"/>
    <w:rsid w:val="0002042F"/>
    <w:rsid w:val="000211CF"/>
    <w:rsid w:val="0004104E"/>
    <w:rsid w:val="00051EE8"/>
    <w:rsid w:val="000A1232"/>
    <w:rsid w:val="000A5467"/>
    <w:rsid w:val="000B327E"/>
    <w:rsid w:val="000B74F2"/>
    <w:rsid w:val="000E51C1"/>
    <w:rsid w:val="00103234"/>
    <w:rsid w:val="00164FA1"/>
    <w:rsid w:val="00170445"/>
    <w:rsid w:val="00173F5A"/>
    <w:rsid w:val="00186FD1"/>
    <w:rsid w:val="002229BF"/>
    <w:rsid w:val="002B5423"/>
    <w:rsid w:val="002F0976"/>
    <w:rsid w:val="00382BF0"/>
    <w:rsid w:val="00393BA0"/>
    <w:rsid w:val="003A2423"/>
    <w:rsid w:val="003E64D0"/>
    <w:rsid w:val="00436859"/>
    <w:rsid w:val="00444E39"/>
    <w:rsid w:val="00451480"/>
    <w:rsid w:val="004876FD"/>
    <w:rsid w:val="0048790C"/>
    <w:rsid w:val="004C1608"/>
    <w:rsid w:val="005722AF"/>
    <w:rsid w:val="005F41AA"/>
    <w:rsid w:val="00626D7B"/>
    <w:rsid w:val="0068289C"/>
    <w:rsid w:val="006A0B95"/>
    <w:rsid w:val="006B42D2"/>
    <w:rsid w:val="006C7FD1"/>
    <w:rsid w:val="006F158F"/>
    <w:rsid w:val="00703E1E"/>
    <w:rsid w:val="007502F7"/>
    <w:rsid w:val="007728B1"/>
    <w:rsid w:val="007D322E"/>
    <w:rsid w:val="007F1150"/>
    <w:rsid w:val="007F7976"/>
    <w:rsid w:val="008201A2"/>
    <w:rsid w:val="008251A2"/>
    <w:rsid w:val="00852EEB"/>
    <w:rsid w:val="00861F8F"/>
    <w:rsid w:val="00884062"/>
    <w:rsid w:val="008974C6"/>
    <w:rsid w:val="008B1734"/>
    <w:rsid w:val="008C0EA1"/>
    <w:rsid w:val="008F392B"/>
    <w:rsid w:val="00924823"/>
    <w:rsid w:val="00946BB2"/>
    <w:rsid w:val="00961746"/>
    <w:rsid w:val="00966E1A"/>
    <w:rsid w:val="009831C9"/>
    <w:rsid w:val="00984F85"/>
    <w:rsid w:val="009A282A"/>
    <w:rsid w:val="009C07A8"/>
    <w:rsid w:val="009F167F"/>
    <w:rsid w:val="00A37486"/>
    <w:rsid w:val="00AA03EE"/>
    <w:rsid w:val="00AA1DE7"/>
    <w:rsid w:val="00AC3993"/>
    <w:rsid w:val="00AC4D48"/>
    <w:rsid w:val="00AD4E73"/>
    <w:rsid w:val="00AD608C"/>
    <w:rsid w:val="00AE4763"/>
    <w:rsid w:val="00AE539E"/>
    <w:rsid w:val="00AE6A6C"/>
    <w:rsid w:val="00AE70EA"/>
    <w:rsid w:val="00B042BA"/>
    <w:rsid w:val="00B0527C"/>
    <w:rsid w:val="00B1442B"/>
    <w:rsid w:val="00B26B58"/>
    <w:rsid w:val="00B5038F"/>
    <w:rsid w:val="00B75437"/>
    <w:rsid w:val="00B94BE6"/>
    <w:rsid w:val="00BA107B"/>
    <w:rsid w:val="00BB171E"/>
    <w:rsid w:val="00BC0CB5"/>
    <w:rsid w:val="00BC0FB0"/>
    <w:rsid w:val="00C05AFB"/>
    <w:rsid w:val="00C31441"/>
    <w:rsid w:val="00C340DE"/>
    <w:rsid w:val="00C40182"/>
    <w:rsid w:val="00CC0A76"/>
    <w:rsid w:val="00CC2BBE"/>
    <w:rsid w:val="00D05D3E"/>
    <w:rsid w:val="00D1340F"/>
    <w:rsid w:val="00D468ED"/>
    <w:rsid w:val="00D70108"/>
    <w:rsid w:val="00DB16F4"/>
    <w:rsid w:val="00DC437C"/>
    <w:rsid w:val="00DE37C7"/>
    <w:rsid w:val="00E13D2C"/>
    <w:rsid w:val="00E76B39"/>
    <w:rsid w:val="00EB0CB1"/>
    <w:rsid w:val="00EC4709"/>
    <w:rsid w:val="00ED643E"/>
    <w:rsid w:val="00F6141D"/>
    <w:rsid w:val="00F84626"/>
    <w:rsid w:val="00FA3F59"/>
    <w:rsid w:val="563375DF"/>
    <w:rsid w:val="72870D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6056"/>
  <w15:chartTrackingRefBased/>
  <w15:docId w15:val="{E79123A3-73BE-4CBD-BFE0-70C2FBB6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722AF"/>
    <w:pPr>
      <w:spacing w:before="100" w:beforeAutospacing="1" w:after="100" w:afterAutospacing="1" w:line="240" w:lineRule="auto"/>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84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05D3E"/>
    <w:pPr>
      <w:ind w:left="720"/>
      <w:contextualSpacing/>
    </w:pPr>
  </w:style>
  <w:style w:type="paragraph" w:styleId="Plattetekst3">
    <w:name w:val="Body Text 3"/>
    <w:basedOn w:val="Standaard"/>
    <w:link w:val="Plattetekst3Char"/>
    <w:rsid w:val="00D05D3E"/>
    <w:pPr>
      <w:spacing w:after="120" w:line="240" w:lineRule="auto"/>
    </w:pPr>
    <w:rPr>
      <w:rFonts w:ascii="Arial" w:eastAsia="Times New Roman" w:hAnsi="Arial" w:cs="Times New Roman"/>
      <w:sz w:val="16"/>
      <w:szCs w:val="16"/>
      <w:lang w:eastAsia="nl-NL"/>
    </w:rPr>
  </w:style>
  <w:style w:type="character" w:customStyle="1" w:styleId="Plattetekst3Char">
    <w:name w:val="Platte tekst 3 Char"/>
    <w:basedOn w:val="Standaardalinea-lettertype"/>
    <w:link w:val="Plattetekst3"/>
    <w:rsid w:val="00D05D3E"/>
    <w:rPr>
      <w:rFonts w:ascii="Arial" w:eastAsia="Times New Roman" w:hAnsi="Arial" w:cs="Times New Roman"/>
      <w:sz w:val="16"/>
      <w:szCs w:val="16"/>
      <w:lang w:eastAsia="nl-NL"/>
    </w:rPr>
  </w:style>
  <w:style w:type="paragraph" w:customStyle="1" w:styleId="Default">
    <w:name w:val="Default"/>
    <w:rsid w:val="00BC0FB0"/>
    <w:pPr>
      <w:widowControl w:val="0"/>
      <w:autoSpaceDE w:val="0"/>
      <w:autoSpaceDN w:val="0"/>
      <w:adjustRightInd w:val="0"/>
      <w:spacing w:after="0" w:line="240" w:lineRule="auto"/>
    </w:pPr>
    <w:rPr>
      <w:rFonts w:ascii="Calibri" w:eastAsia="Times New Roman" w:hAnsi="Calibri" w:cs="Calibri"/>
      <w:color w:val="000000"/>
      <w:sz w:val="24"/>
      <w:szCs w:val="24"/>
      <w:lang w:val="en-US" w:eastAsia="nl-NL"/>
    </w:rPr>
  </w:style>
  <w:style w:type="character" w:customStyle="1" w:styleId="Kop2Char">
    <w:name w:val="Kop 2 Char"/>
    <w:basedOn w:val="Standaardalinea-lettertype"/>
    <w:link w:val="Kop2"/>
    <w:uiPriority w:val="9"/>
    <w:rsid w:val="005722AF"/>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5722AF"/>
    <w:pPr>
      <w:spacing w:before="100" w:beforeAutospacing="1" w:after="100" w:afterAutospacing="1" w:line="240" w:lineRule="auto"/>
    </w:pPr>
    <w:rPr>
      <w:rFonts w:ascii="Times New Roman" w:hAnsi="Times New Roman" w:cs="Times New Roman"/>
      <w:sz w:val="24"/>
      <w:szCs w:val="24"/>
      <w:lang w:eastAsia="nl-NL"/>
    </w:rPr>
  </w:style>
  <w:style w:type="character" w:customStyle="1" w:styleId="apple-converted-space">
    <w:name w:val="apple-converted-space"/>
    <w:basedOn w:val="Standaardalinea-lettertype"/>
    <w:rsid w:val="00D468ED"/>
  </w:style>
  <w:style w:type="character" w:styleId="Hyperlink">
    <w:name w:val="Hyperlink"/>
    <w:basedOn w:val="Standaardalinea-lettertype"/>
    <w:uiPriority w:val="99"/>
    <w:semiHidden/>
    <w:unhideWhenUsed/>
    <w:rsid w:val="00017858"/>
    <w:rPr>
      <w:color w:val="0563C1"/>
      <w:u w:val="single"/>
    </w:rPr>
  </w:style>
  <w:style w:type="paragraph" w:styleId="Ballontekst">
    <w:name w:val="Balloon Text"/>
    <w:basedOn w:val="Standaard"/>
    <w:link w:val="BallontekstChar"/>
    <w:uiPriority w:val="99"/>
    <w:semiHidden/>
    <w:unhideWhenUsed/>
    <w:rsid w:val="004514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1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4793">
      <w:bodyDiv w:val="1"/>
      <w:marLeft w:val="0"/>
      <w:marRight w:val="0"/>
      <w:marTop w:val="0"/>
      <w:marBottom w:val="0"/>
      <w:divBdr>
        <w:top w:val="none" w:sz="0" w:space="0" w:color="auto"/>
        <w:left w:val="none" w:sz="0" w:space="0" w:color="auto"/>
        <w:bottom w:val="none" w:sz="0" w:space="0" w:color="auto"/>
        <w:right w:val="none" w:sz="0" w:space="0" w:color="auto"/>
      </w:divBdr>
    </w:div>
    <w:div w:id="224532684">
      <w:bodyDiv w:val="1"/>
      <w:marLeft w:val="0"/>
      <w:marRight w:val="0"/>
      <w:marTop w:val="0"/>
      <w:marBottom w:val="0"/>
      <w:divBdr>
        <w:top w:val="none" w:sz="0" w:space="0" w:color="auto"/>
        <w:left w:val="none" w:sz="0" w:space="0" w:color="auto"/>
        <w:bottom w:val="none" w:sz="0" w:space="0" w:color="auto"/>
        <w:right w:val="none" w:sz="0" w:space="0" w:color="auto"/>
      </w:divBdr>
    </w:div>
    <w:div w:id="1041781484">
      <w:bodyDiv w:val="1"/>
      <w:marLeft w:val="0"/>
      <w:marRight w:val="0"/>
      <w:marTop w:val="0"/>
      <w:marBottom w:val="0"/>
      <w:divBdr>
        <w:top w:val="none" w:sz="0" w:space="0" w:color="auto"/>
        <w:left w:val="none" w:sz="0" w:space="0" w:color="auto"/>
        <w:bottom w:val="none" w:sz="0" w:space="0" w:color="auto"/>
        <w:right w:val="none" w:sz="0" w:space="0" w:color="auto"/>
      </w:divBdr>
    </w:div>
    <w:div w:id="1926767625">
      <w:bodyDiv w:val="1"/>
      <w:marLeft w:val="0"/>
      <w:marRight w:val="0"/>
      <w:marTop w:val="0"/>
      <w:marBottom w:val="0"/>
      <w:divBdr>
        <w:top w:val="none" w:sz="0" w:space="0" w:color="auto"/>
        <w:left w:val="none" w:sz="0" w:space="0" w:color="auto"/>
        <w:bottom w:val="none" w:sz="0" w:space="0" w:color="auto"/>
        <w:right w:val="none" w:sz="0" w:space="0" w:color="auto"/>
      </w:divBdr>
    </w:div>
    <w:div w:id="19521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swv-peelland.nl/"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google.nl/url?sa=i&amp;rct=j&amp;q=&amp;esrc=s&amp;source=images&amp;cd=&amp;cad=rja&amp;uact=8&amp;ved=0ahUKEwjwpJ3ZtefSAhULQBQKHaSSBx4QjRwIBw&amp;url=http://www.mariaschoolsomeren.nl/voor-leerling-ouders/prodas/&amp;psig=AFQjCNHKa1nZnPjDRBlMH_wqCVs_DO2z1g&amp;ust=149017957776835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EA75CECD7564E88A126EB2738027D" ma:contentTypeVersion="18" ma:contentTypeDescription="Een nieuw document maken." ma:contentTypeScope="" ma:versionID="c410f19f3a780d9f95ff38c88a21f48d">
  <xsd:schema xmlns:xsd="http://www.w3.org/2001/XMLSchema" xmlns:xs="http://www.w3.org/2001/XMLSchema" xmlns:p="http://schemas.microsoft.com/office/2006/metadata/properties" xmlns:ns2="fb5eb074-b012-418b-8be6-662358d9369d" xmlns:ns3="1e0d2e1a-aaef-4df6-a970-21e5a480f93d" targetNamespace="http://schemas.microsoft.com/office/2006/metadata/properties" ma:root="true" ma:fieldsID="f492f21eee47a2723118dc3642bd8ee6" ns2:_="" ns3:_="">
    <xsd:import namespace="fb5eb074-b012-418b-8be6-662358d9369d"/>
    <xsd:import namespace="1e0d2e1a-aaef-4df6-a970-21e5a480f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b074-b012-418b-8be6-662358d936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d2e1a-aaef-4df6-a970-21e5a480f93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01EF6-DFFD-48F9-8D6A-DA532DA9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b074-b012-418b-8be6-662358d9369d"/>
    <ds:schemaRef ds:uri="1e0d2e1a-aaef-4df6-a970-21e5a480f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F6EEB-45E7-4755-B20E-D349C0410E0E}">
  <ds:schemaRefs>
    <ds:schemaRef ds:uri="http://schemas.microsoft.com/sharepoint/v3/contenttype/forms"/>
  </ds:schemaRefs>
</ds:datastoreItem>
</file>

<file path=customXml/itemProps3.xml><?xml version="1.0" encoding="utf-8"?>
<ds:datastoreItem xmlns:ds="http://schemas.openxmlformats.org/officeDocument/2006/customXml" ds:itemID="{0E11954D-5EFA-490C-9CE7-F74D0284E7DB}">
  <ds:schemaRefs>
    <ds:schemaRef ds:uri="http://schemas.microsoft.com/office/2006/documentManagement/types"/>
    <ds:schemaRef ds:uri="http://schemas.microsoft.com/office/infopath/2007/PartnerControls"/>
    <ds:schemaRef ds:uri="http://purl.org/dc/dcmitype/"/>
    <ds:schemaRef ds:uri="http://purl.org/dc/terms/"/>
    <ds:schemaRef ds:uri="http://www.w3.org/XML/1998/namespace"/>
    <ds:schemaRef ds:uri="http://purl.org/dc/elements/1.1/"/>
    <ds:schemaRef ds:uri="fb5eb074-b012-418b-8be6-662358d9369d"/>
    <ds:schemaRef ds:uri="http://schemas.openxmlformats.org/package/2006/metadata/core-properties"/>
    <ds:schemaRef ds:uri="1e0d2e1a-aaef-4df6-a970-21e5a480f93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2643</Words>
  <Characters>14539</Characters>
  <Application>Microsoft Office Word</Application>
  <DocSecurity>0</DocSecurity>
  <Lines>121</Lines>
  <Paragraphs>34</Paragraphs>
  <ScaleCrop>false</ScaleCrop>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Martijn Elbers</cp:lastModifiedBy>
  <cp:revision>2</cp:revision>
  <cp:lastPrinted>2018-05-22T06:02:00Z</cp:lastPrinted>
  <dcterms:created xsi:type="dcterms:W3CDTF">2024-03-01T12:59:00Z</dcterms:created>
  <dcterms:modified xsi:type="dcterms:W3CDTF">2024-03-01T12:59:00Z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0x010100533EA75CECD7564E88A126EB2738027D</vt:lpwstr>
  </property>
</Properties>
</file>